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1285570B" w:rsidR="007442E0" w:rsidRDefault="612C7583" w:rsidP="7195A114">
      <w:pPr>
        <w:pStyle w:val="Heading1"/>
        <w:rPr>
          <w:u w:val="single"/>
        </w:rPr>
      </w:pPr>
      <w:r w:rsidRPr="7195A114">
        <w:rPr>
          <w:u w:val="single"/>
        </w:rPr>
        <w:t>Detection Extract Documentation</w:t>
      </w:r>
    </w:p>
    <w:p w14:paraId="4E6BB8EA" w14:textId="78138292" w:rsidR="50FB8095" w:rsidRDefault="50FB8095" w:rsidP="50FB8095"/>
    <w:p w14:paraId="3203A22E" w14:textId="3E065411" w:rsidR="1812A203" w:rsidRDefault="1812A203" w:rsidP="50FB8095">
      <w:pPr>
        <w:spacing w:line="257" w:lineRule="auto"/>
      </w:pPr>
      <w:r>
        <w:t xml:space="preserve">OTN </w:t>
      </w:r>
      <w:r w:rsidR="68875478">
        <w:t xml:space="preserve">and </w:t>
      </w:r>
      <w:proofErr w:type="gramStart"/>
      <w:r w:rsidR="68875478">
        <w:t xml:space="preserve">all </w:t>
      </w:r>
      <w:r w:rsidR="1D4547A4">
        <w:t>of</w:t>
      </w:r>
      <w:proofErr w:type="gramEnd"/>
      <w:r w:rsidR="1D4547A4">
        <w:t xml:space="preserve"> its </w:t>
      </w:r>
      <w:r w:rsidR="68875478">
        <w:t xml:space="preserve">partner nodes </w:t>
      </w:r>
      <w:r>
        <w:t xml:space="preserve">create detection extracts on a semi-regular basis, every </w:t>
      </w:r>
      <w:r w:rsidR="774E96A8">
        <w:t>~</w:t>
      </w:r>
      <w:r>
        <w:t xml:space="preserve">3 months, </w:t>
      </w:r>
      <w:r w:rsidR="3E0F5A68">
        <w:t>following</w:t>
      </w:r>
      <w:r>
        <w:t xml:space="preserve"> a cross-node </w:t>
      </w:r>
      <w:r w:rsidR="298A14C5">
        <w:t xml:space="preserve">coordinated </w:t>
      </w:r>
      <w:r w:rsidR="119AD146">
        <w:t xml:space="preserve">detection </w:t>
      </w:r>
      <w:r>
        <w:t>matching event known as a Data Push. These detection extract files contain only the detections for the year corresponding to the suffix on the file name.</w:t>
      </w:r>
    </w:p>
    <w:p w14:paraId="13B2A293" w14:textId="63D7AEC4" w:rsidR="50FB8095" w:rsidRDefault="50C75B3B" w:rsidP="50FB8095">
      <w:pPr>
        <w:spacing w:line="257" w:lineRule="auto"/>
      </w:pPr>
      <w:r>
        <w:t xml:space="preserve">Detection extracts </w:t>
      </w:r>
      <w:r w:rsidR="226E6818">
        <w:t>for</w:t>
      </w:r>
      <w:r>
        <w:t xml:space="preserve"> previous years </w:t>
      </w:r>
      <w:r w:rsidR="1812A203">
        <w:t xml:space="preserve">are often updated when new, </w:t>
      </w:r>
      <w:r w:rsidR="354F432C">
        <w:t xml:space="preserve">but </w:t>
      </w:r>
      <w:r w:rsidR="1812A203">
        <w:t>historical</w:t>
      </w:r>
      <w:r w:rsidR="2A0BBC03">
        <w:t>,</w:t>
      </w:r>
      <w:r w:rsidR="1812A203">
        <w:t xml:space="preserve"> detection data / tag records are loaded into the dat</w:t>
      </w:r>
      <w:r w:rsidR="6EFE9C4C">
        <w:t xml:space="preserve">abase </w:t>
      </w:r>
      <w:r w:rsidR="16EC42D8">
        <w:t>and</w:t>
      </w:r>
      <w:r w:rsidR="3EDC4E3F">
        <w:t xml:space="preserve"> are </w:t>
      </w:r>
      <w:r w:rsidR="1812A203">
        <w:t>matche</w:t>
      </w:r>
      <w:r w:rsidR="5BB3842C">
        <w:t>d</w:t>
      </w:r>
      <w:r w:rsidR="1812A203">
        <w:t xml:space="preserve"> to your project. To see </w:t>
      </w:r>
      <w:r w:rsidR="1E892264">
        <w:t xml:space="preserve">when </w:t>
      </w:r>
      <w:r w:rsidR="760B12AA">
        <w:t xml:space="preserve">each </w:t>
      </w:r>
      <w:r w:rsidR="1E892264">
        <w:t xml:space="preserve">record </w:t>
      </w:r>
      <w:r w:rsidR="5FF742B7">
        <w:t xml:space="preserve">was </w:t>
      </w:r>
      <w:r w:rsidR="3ABBB724">
        <w:t xml:space="preserve">last </w:t>
      </w:r>
      <w:r w:rsidR="1E892264">
        <w:t>added</w:t>
      </w:r>
      <w:r w:rsidR="489998BB">
        <w:t xml:space="preserve"> or changed,</w:t>
      </w:r>
      <w:r w:rsidR="1812A203">
        <w:t xml:space="preserve"> </w:t>
      </w:r>
      <w:r w:rsidR="7C50F23B">
        <w:t>please</w:t>
      </w:r>
      <w:r w:rsidR="1812A203">
        <w:t xml:space="preserve"> </w:t>
      </w:r>
      <w:r w:rsidR="3E3784EE">
        <w:t>refer to</w:t>
      </w:r>
      <w:r w:rsidR="1812A203">
        <w:t xml:space="preserve"> the </w:t>
      </w:r>
      <w:proofErr w:type="spellStart"/>
      <w:r w:rsidR="1812A203">
        <w:t>DateLastModified</w:t>
      </w:r>
      <w:proofErr w:type="spellEnd"/>
      <w:r w:rsidR="1812A203">
        <w:t xml:space="preserve"> column.</w:t>
      </w:r>
    </w:p>
    <w:p w14:paraId="29CDBAC6" w14:textId="30EDD3FA" w:rsidR="50FB8095" w:rsidRDefault="28ACCE75" w:rsidP="012C110F">
      <w:pPr>
        <w:spacing w:line="257" w:lineRule="auto"/>
      </w:pPr>
      <w:r>
        <w:t xml:space="preserve">The detection extract CSV files can end up being very large, and great care </w:t>
      </w:r>
      <w:r w:rsidR="2E3A89D6">
        <w:t>should</w:t>
      </w:r>
      <w:r>
        <w:t xml:space="preserve"> be taken when opening them. The files are often too big to be opened and analyzed</w:t>
      </w:r>
      <w:r w:rsidR="5D5C980D">
        <w:t xml:space="preserve"> easily</w:t>
      </w:r>
      <w:r>
        <w:t xml:space="preserve"> in spreadsheet programs (i.e. Excel) and should instead be handled using programming languages such as R or Python. OTN </w:t>
      </w:r>
      <w:r w:rsidR="3FA6C8C3">
        <w:t xml:space="preserve">maintains </w:t>
      </w:r>
      <w:r>
        <w:t xml:space="preserve">acoustic telemetry analysis packages </w:t>
      </w:r>
      <w:r w:rsidR="60EC21C7">
        <w:t xml:space="preserve">designed to work with this data format </w:t>
      </w:r>
      <w:r>
        <w:t>available in:</w:t>
      </w:r>
    </w:p>
    <w:p w14:paraId="7B848533" w14:textId="21CAE148" w:rsidR="50FB8095" w:rsidRDefault="28ACCE75" w:rsidP="012C110F">
      <w:pPr>
        <w:spacing w:line="257" w:lineRule="auto"/>
      </w:pPr>
      <w:r>
        <w:t xml:space="preserve">R ( </w:t>
      </w:r>
      <w:hyperlink r:id="rId7">
        <w:r w:rsidRPr="3B60F39F">
          <w:rPr>
            <w:rStyle w:val="Hyperlink"/>
          </w:rPr>
          <w:t>https://gitlab.oceantrack.org/GreatLakes/glatos</w:t>
        </w:r>
      </w:hyperlink>
      <w:r>
        <w:t xml:space="preserve"> )</w:t>
      </w:r>
      <w:r w:rsidR="02BDEE05">
        <w:t>.</w:t>
      </w:r>
      <w:r>
        <w:t xml:space="preserve"> </w:t>
      </w:r>
    </w:p>
    <w:p w14:paraId="42382237" w14:textId="13BCC5F8" w:rsidR="50FB8095" w:rsidRDefault="28ACCE75" w:rsidP="012C110F">
      <w:pPr>
        <w:spacing w:line="257" w:lineRule="auto"/>
      </w:pPr>
      <w:r>
        <w:t xml:space="preserve">Python ( </w:t>
      </w:r>
      <w:hyperlink r:id="rId8">
        <w:r w:rsidRPr="012C110F">
          <w:rPr>
            <w:rStyle w:val="Hyperlink"/>
          </w:rPr>
          <w:t>https://gitlab.oceantrack.org/otndc/resonate</w:t>
        </w:r>
      </w:hyperlink>
      <w:r>
        <w:t xml:space="preserve"> ).</w:t>
      </w:r>
    </w:p>
    <w:p w14:paraId="4C038349" w14:textId="77777777" w:rsidR="00D52556" w:rsidRDefault="00D52556" w:rsidP="012C110F">
      <w:pPr>
        <w:spacing w:line="257" w:lineRule="auto"/>
      </w:pPr>
    </w:p>
    <w:p w14:paraId="3D4BACE6" w14:textId="30FEBF11" w:rsidR="2E68347A" w:rsidRDefault="2E68347A" w:rsidP="7195A114">
      <w:pPr>
        <w:pStyle w:val="Heading1"/>
        <w:spacing w:line="257" w:lineRule="auto"/>
        <w:jc w:val="both"/>
        <w:rPr>
          <w:u w:val="single"/>
        </w:rPr>
      </w:pPr>
      <w:r w:rsidRPr="7195A114">
        <w:rPr>
          <w:u w:val="single"/>
        </w:rPr>
        <w:t>For Taggers</w:t>
      </w:r>
    </w:p>
    <w:p w14:paraId="52E29C45" w14:textId="0C9C40AD" w:rsidR="50FB8095" w:rsidRDefault="50FB8095" w:rsidP="50FB8095"/>
    <w:p w14:paraId="57C4A8B9" w14:textId="30122DCF" w:rsidR="1812A203" w:rsidRDefault="1812A203" w:rsidP="50FB8095">
      <w:pPr>
        <w:pStyle w:val="Heading2"/>
      </w:pPr>
      <w:r>
        <w:t>Matched to Animals YYYY</w:t>
      </w:r>
    </w:p>
    <w:p w14:paraId="0B1B23D4" w14:textId="26494AA3" w:rsidR="50FB8095" w:rsidRDefault="50FB8095" w:rsidP="50FB8095"/>
    <w:p w14:paraId="5EF15299" w14:textId="78D95F04" w:rsidR="4FC0C273" w:rsidRDefault="4FC0C273" w:rsidP="50FB8095">
      <w:pPr>
        <w:pStyle w:val="NoSpacing"/>
      </w:pPr>
      <w:r>
        <w:t>These detections have been mapped to animals</w:t>
      </w:r>
      <w:r w:rsidR="09675193">
        <w:t xml:space="preserve"> reported to OTN as</w:t>
      </w:r>
      <w:r w:rsidR="48AAE372">
        <w:t xml:space="preserve"> having been</w:t>
      </w:r>
      <w:r>
        <w:t xml:space="preserve"> tagged by your </w:t>
      </w:r>
      <w:r w:rsidR="00846F9F">
        <w:t>project and</w:t>
      </w:r>
      <w:r>
        <w:t xml:space="preserve"> </w:t>
      </w:r>
      <w:r w:rsidR="4717BCF6">
        <w:t>can originate from</w:t>
      </w:r>
      <w:r>
        <w:t xml:space="preserve"> any receiver</w:t>
      </w:r>
      <w:r w:rsidR="4788F172">
        <w:t>s in the OTN network</w:t>
      </w:r>
      <w:r>
        <w:t xml:space="preserve">, including your own (if applicable). This file </w:t>
      </w:r>
      <w:r w:rsidR="4DA72631">
        <w:t xml:space="preserve">also </w:t>
      </w:r>
      <w:r>
        <w:t>includes</w:t>
      </w:r>
      <w:r w:rsidR="6F7459E4">
        <w:t xml:space="preserve"> a data point marking</w:t>
      </w:r>
      <w:r>
        <w:t xml:space="preserve"> the initial release of </w:t>
      </w:r>
      <w:r w:rsidR="218A3E0B">
        <w:t xml:space="preserve">each </w:t>
      </w:r>
      <w:r>
        <w:t>tagged animal</w:t>
      </w:r>
      <w:r w:rsidR="2AD8AB04">
        <w:t xml:space="preserve"> that was detected in this year’s file</w:t>
      </w:r>
      <w:r w:rsidR="681622B5">
        <w:t xml:space="preserve"> (</w:t>
      </w:r>
      <w:r w:rsidR="79C3A396">
        <w:t xml:space="preserve">the </w:t>
      </w:r>
      <w:r w:rsidR="2F2C61B3">
        <w:t>receiver</w:t>
      </w:r>
      <w:r w:rsidR="79C3A396">
        <w:t xml:space="preserve"> column will </w:t>
      </w:r>
      <w:r w:rsidR="3B95D300">
        <w:t>contain the value</w:t>
      </w:r>
      <w:r w:rsidR="19274483">
        <w:t xml:space="preserve"> </w:t>
      </w:r>
      <w:r w:rsidR="681622B5">
        <w:t>RELEASE</w:t>
      </w:r>
      <w:r w:rsidR="7856C3D5">
        <w:t xml:space="preserve"> </w:t>
      </w:r>
      <w:r w:rsidR="04FDD864">
        <w:t>for these entries</w:t>
      </w:r>
      <w:r w:rsidR="681622B5">
        <w:t>)</w:t>
      </w:r>
      <w:r>
        <w:t>.</w:t>
      </w:r>
      <w:r w:rsidR="3895F5EC">
        <w:t xml:space="preserve"> </w:t>
      </w:r>
    </w:p>
    <w:p w14:paraId="26DEDA8D" w14:textId="6E80B077" w:rsidR="4FC0C273" w:rsidRDefault="4FC0C273" w:rsidP="012C110F">
      <w:pPr>
        <w:pStyle w:val="NoSpacing"/>
        <w:rPr>
          <w:rFonts w:ascii="Calibri" w:eastAsia="Calibri" w:hAnsi="Calibri" w:cs="Calibri"/>
          <w:color w:val="1D1C1D"/>
        </w:rPr>
      </w:pPr>
    </w:p>
    <w:p w14:paraId="4C8F4F54" w14:textId="66D2E02B" w:rsidR="4FC0C273" w:rsidRDefault="1CB9117C" w:rsidP="50FB8095">
      <w:pPr>
        <w:pStyle w:val="NoSpacing"/>
      </w:pPr>
      <w:r w:rsidRPr="7195A114">
        <w:rPr>
          <w:rFonts w:ascii="Calibri" w:eastAsia="Calibri" w:hAnsi="Calibri" w:cs="Calibri"/>
          <w:color w:val="1D1C1D"/>
        </w:rPr>
        <w:t xml:space="preserve">Please note that we are now matching </w:t>
      </w:r>
      <w:r w:rsidR="1FF229FB" w:rsidRPr="7195A114">
        <w:rPr>
          <w:rFonts w:ascii="Calibri" w:eastAsia="Calibri" w:hAnsi="Calibri" w:cs="Calibri"/>
          <w:color w:val="1D1C1D"/>
        </w:rPr>
        <w:t xml:space="preserve">your tags to all </w:t>
      </w:r>
      <w:r w:rsidRPr="7195A114">
        <w:rPr>
          <w:rFonts w:ascii="Calibri" w:eastAsia="Calibri" w:hAnsi="Calibri" w:cs="Calibri"/>
          <w:color w:val="1D1C1D"/>
        </w:rPr>
        <w:t>OTN-compatible databases worldwide.</w:t>
      </w:r>
      <w:r w:rsidR="098554FB" w:rsidRPr="7195A114">
        <w:rPr>
          <w:rFonts w:ascii="Calibri" w:eastAsia="Calibri" w:hAnsi="Calibri" w:cs="Calibri"/>
          <w:color w:val="1D1C1D"/>
        </w:rPr>
        <w:t xml:space="preserve"> This may result in </w:t>
      </w:r>
      <w:r w:rsidR="190B202B" w:rsidRPr="7195A114">
        <w:rPr>
          <w:rFonts w:ascii="Calibri" w:eastAsia="Calibri" w:hAnsi="Calibri" w:cs="Calibri"/>
          <w:color w:val="1D1C1D"/>
        </w:rPr>
        <w:t xml:space="preserve">biologically improbable </w:t>
      </w:r>
      <w:r w:rsidR="098554FB" w:rsidRPr="7195A114">
        <w:rPr>
          <w:rFonts w:ascii="Calibri" w:eastAsia="Calibri" w:hAnsi="Calibri" w:cs="Calibri"/>
          <w:color w:val="1D1C1D"/>
        </w:rPr>
        <w:t>matches across large spatial scales.</w:t>
      </w:r>
      <w:r w:rsidRPr="7195A114">
        <w:rPr>
          <w:rFonts w:ascii="Calibri" w:eastAsia="Calibri" w:hAnsi="Calibri" w:cs="Calibri"/>
          <w:color w:val="1D1C1D"/>
        </w:rPr>
        <w:t xml:space="preserve"> If any </w:t>
      </w:r>
      <w:r w:rsidR="38932983" w:rsidRPr="7195A114">
        <w:rPr>
          <w:rFonts w:ascii="Calibri" w:eastAsia="Calibri" w:hAnsi="Calibri" w:cs="Calibri"/>
          <w:color w:val="1D1C1D"/>
        </w:rPr>
        <w:t>detections</w:t>
      </w:r>
      <w:r w:rsidRPr="7195A114">
        <w:rPr>
          <w:rFonts w:ascii="Calibri" w:eastAsia="Calibri" w:hAnsi="Calibri" w:cs="Calibri"/>
          <w:color w:val="1D1C1D"/>
        </w:rPr>
        <w:t xml:space="preserve"> we have matched to your animals should not be attributed to your animals, please let us know. There are OTN developed tools (Python: </w:t>
      </w:r>
      <w:hyperlink r:id="rId9">
        <w:proofErr w:type="spellStart"/>
        <w:r w:rsidRPr="7195A114">
          <w:rPr>
            <w:rStyle w:val="Hyperlink"/>
            <w:rFonts w:ascii="Calibri" w:eastAsia="Calibri" w:hAnsi="Calibri" w:cs="Calibri"/>
          </w:rPr>
          <w:t>resonATe</w:t>
        </w:r>
        <w:proofErr w:type="spellEnd"/>
      </w:hyperlink>
      <w:r w:rsidRPr="7195A114">
        <w:rPr>
          <w:rFonts w:ascii="Calibri" w:eastAsia="Calibri" w:hAnsi="Calibri" w:cs="Calibri"/>
          <w:color w:val="1D1C1D"/>
        </w:rPr>
        <w:t xml:space="preserve">, R: </w:t>
      </w:r>
      <w:hyperlink r:id="rId10">
        <w:proofErr w:type="spellStart"/>
        <w:r w:rsidRPr="7195A114">
          <w:rPr>
            <w:rStyle w:val="Hyperlink"/>
            <w:rFonts w:ascii="Calibri" w:eastAsia="Calibri" w:hAnsi="Calibri" w:cs="Calibri"/>
          </w:rPr>
          <w:t>glatos</w:t>
        </w:r>
        <w:proofErr w:type="spellEnd"/>
      </w:hyperlink>
      <w:r w:rsidRPr="7195A114">
        <w:rPr>
          <w:rFonts w:ascii="Calibri" w:eastAsia="Calibri" w:hAnsi="Calibri" w:cs="Calibri"/>
          <w:color w:val="1D1C1D"/>
        </w:rPr>
        <w:t>) which will assist with identifying false detections via impossible velocities. OTN provides support to researchers for the use of these tools. Unmatching detections that you find to be in error will help us match those detections to the correct researcher</w:t>
      </w:r>
      <w:r w:rsidR="0A26CD3F" w:rsidRPr="7195A114">
        <w:rPr>
          <w:rFonts w:ascii="Calibri" w:eastAsia="Calibri" w:hAnsi="Calibri" w:cs="Calibri"/>
          <w:color w:val="1D1C1D"/>
        </w:rPr>
        <w:t>. Please advise your local node-manager ASAP when you have determined a match to be incorrect</w:t>
      </w:r>
      <w:r w:rsidRPr="7195A114">
        <w:rPr>
          <w:rFonts w:ascii="Calibri" w:eastAsia="Calibri" w:hAnsi="Calibri" w:cs="Calibri"/>
          <w:color w:val="1D1C1D"/>
        </w:rPr>
        <w:t>.</w:t>
      </w:r>
    </w:p>
    <w:p w14:paraId="19AE1EC6" w14:textId="28B388B1" w:rsidR="50FB8095" w:rsidRDefault="50FB8095" w:rsidP="50FB8095">
      <w:pPr>
        <w:pStyle w:val="NoSpacing"/>
        <w:rPr>
          <w:rFonts w:ascii="Calibri" w:eastAsia="Calibri" w:hAnsi="Calibri" w:cs="Calibri"/>
          <w:color w:val="1D1C1D"/>
        </w:rPr>
      </w:pPr>
    </w:p>
    <w:p w14:paraId="01238651" w14:textId="77777777" w:rsidR="00D52556" w:rsidRDefault="00D52556">
      <w:pPr>
        <w:rPr>
          <w:rFonts w:asciiTheme="majorHAnsi" w:eastAsiaTheme="majorEastAsia" w:hAnsiTheme="majorHAnsi" w:cstheme="majorBidi"/>
          <w:color w:val="2F5496" w:themeColor="accent1" w:themeShade="BF"/>
          <w:sz w:val="32"/>
          <w:szCs w:val="32"/>
          <w:u w:val="single"/>
        </w:rPr>
      </w:pPr>
      <w:r>
        <w:rPr>
          <w:u w:val="single"/>
        </w:rPr>
        <w:br w:type="page"/>
      </w:r>
    </w:p>
    <w:p w14:paraId="3DCE826C" w14:textId="3DD074F4" w:rsidR="7DC7131A" w:rsidRDefault="7DC7131A" w:rsidP="012C110F">
      <w:pPr>
        <w:pStyle w:val="Heading1"/>
        <w:rPr>
          <w:rFonts w:ascii="Calibri" w:eastAsia="Calibri" w:hAnsi="Calibri" w:cs="Calibri"/>
          <w:color w:val="1D1C1D"/>
          <w:sz w:val="22"/>
          <w:szCs w:val="22"/>
          <w:u w:val="single"/>
        </w:rPr>
      </w:pPr>
      <w:r w:rsidRPr="012C110F">
        <w:rPr>
          <w:u w:val="single"/>
        </w:rPr>
        <w:lastRenderedPageBreak/>
        <w:t>For Array Operators</w:t>
      </w:r>
    </w:p>
    <w:p w14:paraId="4167D39B" w14:textId="3A3AC629" w:rsidR="50FB8095" w:rsidRDefault="50FB8095" w:rsidP="50FB8095"/>
    <w:p w14:paraId="40CFF16C" w14:textId="6DA78607" w:rsidR="4F457FE6" w:rsidRDefault="4F457FE6" w:rsidP="50FB8095">
      <w:pPr>
        <w:pStyle w:val="Heading2"/>
      </w:pPr>
      <w:r w:rsidRPr="50FB8095">
        <w:t>Detections Mapped to Other Trackers</w:t>
      </w:r>
      <w:r w:rsidR="4DAF037E" w:rsidRPr="50FB8095">
        <w:t xml:space="preserve"> YYYY</w:t>
      </w:r>
      <w:r w:rsidR="717490BD" w:rsidRPr="50FB8095">
        <w:t xml:space="preserve"> </w:t>
      </w:r>
    </w:p>
    <w:p w14:paraId="26A841D0" w14:textId="29DACDC6" w:rsidR="50FB8095" w:rsidRDefault="50FB8095" w:rsidP="50FB8095"/>
    <w:p w14:paraId="266F6292" w14:textId="69485577" w:rsidR="4F457FE6" w:rsidRDefault="4F457FE6" w:rsidP="50FB8095">
      <w:r>
        <w:t xml:space="preserve">Also called “qualified” </w:t>
      </w:r>
      <w:r w:rsidR="6005C71A">
        <w:t xml:space="preserve">or “matched” </w:t>
      </w:r>
      <w:r>
        <w:t>detections. For projects with array deployments</w:t>
      </w:r>
      <w:r w:rsidR="51872704">
        <w:t>,</w:t>
      </w:r>
      <w:r>
        <w:t xml:space="preserve"> these detection extracts contain detections which have been mapped to tag releases by other projects. </w:t>
      </w:r>
      <w:r w:rsidR="579FDFEF">
        <w:t xml:space="preserve">This does not contain </w:t>
      </w:r>
      <w:r w:rsidR="1A4C885F">
        <w:t>detections</w:t>
      </w:r>
      <w:r w:rsidR="579FDFEF">
        <w:t xml:space="preserve"> matched to your own </w:t>
      </w:r>
      <w:r w:rsidR="2D3DFB8F">
        <w:t xml:space="preserve">project’s </w:t>
      </w:r>
      <w:r w:rsidR="579FDFEF">
        <w:t xml:space="preserve">tags – those are provided in the Matched to Animals YYYY extract type. </w:t>
      </w:r>
      <w:r w:rsidR="3BDF39D4">
        <w:t xml:space="preserve">You can see a total list </w:t>
      </w:r>
      <w:r>
        <w:t xml:space="preserve">of </w:t>
      </w:r>
      <w:r w:rsidR="51BF1518">
        <w:t>tracking projects</w:t>
      </w:r>
      <w:r w:rsidR="31ADF7E7">
        <w:t xml:space="preserve"> detected</w:t>
      </w:r>
      <w:r w:rsidR="51BF1518">
        <w:t xml:space="preserve"> </w:t>
      </w:r>
      <w:r w:rsidR="6282126A">
        <w:t>by your</w:t>
      </w:r>
      <w:r w:rsidR="376D22C7">
        <w:t xml:space="preserve"> project</w:t>
      </w:r>
      <w:r>
        <w:t xml:space="preserve"> by clicking on your </w:t>
      </w:r>
      <w:r w:rsidR="32C3C3FB">
        <w:t xml:space="preserve">project’s </w:t>
      </w:r>
      <w:proofErr w:type="spellStart"/>
      <w:r>
        <w:t>collectioncode</w:t>
      </w:r>
      <w:proofErr w:type="spellEnd"/>
      <w:r>
        <w:t xml:space="preserve"> at: </w:t>
      </w:r>
      <w:hyperlink r:id="rId11">
        <w:r w:rsidR="403DA7F7" w:rsidRPr="7195A114">
          <w:rPr>
            <w:rStyle w:val="Hyperlink"/>
            <w:rFonts w:ascii="Calibri" w:eastAsia="Calibri" w:hAnsi="Calibri" w:cs="Calibri"/>
          </w:rPr>
          <w:t>https://members.oceantrack.org/data/discovery/bycollection.htm</w:t>
        </w:r>
      </w:hyperlink>
      <w:r w:rsidR="403DA7F7" w:rsidRPr="7195A114">
        <w:rPr>
          <w:rFonts w:ascii="Calibri" w:eastAsia="Calibri" w:hAnsi="Calibri" w:cs="Calibri"/>
        </w:rPr>
        <w:t>, or by contacting your local node manager.</w:t>
      </w:r>
    </w:p>
    <w:p w14:paraId="5C91084D" w14:textId="029B0C04" w:rsidR="52137245" w:rsidRDefault="01106331" w:rsidP="50FB8095">
      <w:r>
        <w:t xml:space="preserve">Some </w:t>
      </w:r>
      <w:r w:rsidR="696A1783">
        <w:t xml:space="preserve">node </w:t>
      </w:r>
      <w:r w:rsidR="52137245">
        <w:t>members</w:t>
      </w:r>
      <w:r w:rsidR="693372BF">
        <w:t xml:space="preserve"> </w:t>
      </w:r>
      <w:r w:rsidR="52137245">
        <w:t xml:space="preserve">will receive </w:t>
      </w:r>
      <w:r w:rsidR="52137245" w:rsidRPr="7195A114">
        <w:rPr>
          <w:color w:val="4471C4"/>
        </w:rPr>
        <w:t>Detections Mapped to Other Trackers YYYY - (Extended Form)</w:t>
      </w:r>
      <w:r w:rsidR="52137245">
        <w:t xml:space="preserve">. This “extended format” contains extra information as agreed upon in </w:t>
      </w:r>
      <w:r w:rsidR="6214D65B">
        <w:t>your network’s</w:t>
      </w:r>
      <w:r w:rsidR="3B66B235">
        <w:t xml:space="preserve"> </w:t>
      </w:r>
      <w:r w:rsidR="52137245">
        <w:t xml:space="preserve">Data Policy. </w:t>
      </w:r>
      <w:r w:rsidR="6CF37FD7">
        <w:t>Currently, FACT is the only node w</w:t>
      </w:r>
      <w:r w:rsidR="411C856F">
        <w:t>ho receives these detection extracts</w:t>
      </w:r>
      <w:r w:rsidR="6CF37FD7">
        <w:t xml:space="preserve">. </w:t>
      </w:r>
      <w:r w:rsidR="28E234EC">
        <w:t>Please contact</w:t>
      </w:r>
      <w:r w:rsidR="6396512C">
        <w:t xml:space="preserve"> your local node manager</w:t>
      </w:r>
      <w:r w:rsidR="28E234EC">
        <w:t xml:space="preserve"> </w:t>
      </w:r>
      <w:r w:rsidR="75818CA2">
        <w:t xml:space="preserve">or </w:t>
      </w:r>
      <w:hyperlink r:id="rId12">
        <w:r w:rsidR="75818CA2" w:rsidRPr="7195A114">
          <w:rPr>
            <w:rStyle w:val="Hyperlink"/>
          </w:rPr>
          <w:t>OTNDC@dal.ca</w:t>
        </w:r>
      </w:hyperlink>
      <w:r w:rsidR="4D00A72A">
        <w:t xml:space="preserve"> </w:t>
      </w:r>
      <w:r w:rsidR="28E234EC">
        <w:t>if you have questions</w:t>
      </w:r>
      <w:r w:rsidR="6FE70699">
        <w:t xml:space="preserve"> about </w:t>
      </w:r>
      <w:r w:rsidR="7F25D94F">
        <w:t>your Data</w:t>
      </w:r>
      <w:r w:rsidR="6FE70699">
        <w:t xml:space="preserve"> Policy</w:t>
      </w:r>
      <w:r w:rsidR="28E234EC">
        <w:t xml:space="preserve"> or would like to </w:t>
      </w:r>
      <w:r w:rsidR="38F76EFA">
        <w:t>learn more about these other networks</w:t>
      </w:r>
      <w:r w:rsidR="28E234EC">
        <w:t>.</w:t>
      </w:r>
    </w:p>
    <w:p w14:paraId="7B666BD1" w14:textId="1755562A" w:rsidR="50FB8095" w:rsidRDefault="50FB8095" w:rsidP="50FB8095"/>
    <w:p w14:paraId="09C7DB98" w14:textId="575E5DAB" w:rsidR="79697E14" w:rsidRDefault="79697E14" w:rsidP="50FB8095">
      <w:pPr>
        <w:pStyle w:val="Heading2"/>
      </w:pPr>
      <w:r>
        <w:t>Unqualified Detections</w:t>
      </w:r>
      <w:r w:rsidR="60B2076D">
        <w:t xml:space="preserve"> YYYY</w:t>
      </w:r>
    </w:p>
    <w:p w14:paraId="2DF72D97" w14:textId="677895A8" w:rsidR="50FB8095" w:rsidRDefault="50FB8095" w:rsidP="50FB8095"/>
    <w:p w14:paraId="26D0219D" w14:textId="62D0DA46" w:rsidR="60B2076D" w:rsidRDefault="60B2076D" w:rsidP="50FB8095">
      <w:r>
        <w:t xml:space="preserve">These are detections </w:t>
      </w:r>
      <w:r w:rsidR="2455909B">
        <w:t>made by your project’s receivers</w:t>
      </w:r>
      <w:r>
        <w:t xml:space="preserve"> </w:t>
      </w:r>
      <w:r w:rsidR="67BABB01">
        <w:t>that have not been matched to any tag, in any cooperating data node.</w:t>
      </w:r>
      <w:r>
        <w:t xml:space="preserve"> There may be several reasons for this. One: It is a test or sentinel tag </w:t>
      </w:r>
      <w:r w:rsidR="6A93FD62">
        <w:t>that was not reported to the data node</w:t>
      </w:r>
      <w:r>
        <w:t xml:space="preserve">. Two: It is an ambiguous tag which means we have more than one set of tag metadata which the detection could belong to. Three: We have not received any release metadata for the tag. Four: It is an old-style sensor tag and we have not been able to determine the associated </w:t>
      </w:r>
      <w:proofErr w:type="spellStart"/>
      <w:r>
        <w:t>pinger</w:t>
      </w:r>
      <w:proofErr w:type="spellEnd"/>
      <w:r>
        <w:t xml:space="preserve"> </w:t>
      </w:r>
      <w:r w:rsidR="00846F9F">
        <w:t>ID</w:t>
      </w:r>
      <w:r w:rsidR="5E7D6372">
        <w:t>.</w:t>
      </w:r>
    </w:p>
    <w:p w14:paraId="5A468F0F" w14:textId="434D2B93" w:rsidR="50FB8095" w:rsidRDefault="50FB8095" w:rsidP="50FB8095"/>
    <w:p w14:paraId="2A4F97CC" w14:textId="199C5B8A" w:rsidR="7387E74F" w:rsidRDefault="7387E74F" w:rsidP="50FB8095">
      <w:pPr>
        <w:pStyle w:val="Heading2"/>
      </w:pPr>
      <w:r>
        <w:t>Sentinel Tag Detections YYYY</w:t>
      </w:r>
    </w:p>
    <w:p w14:paraId="0DFD8BEF" w14:textId="43D176D8" w:rsidR="50FB8095" w:rsidRDefault="50FB8095" w:rsidP="50FB8095"/>
    <w:p w14:paraId="1BC28437" w14:textId="4AE48474" w:rsidR="7387E74F" w:rsidRDefault="7387E74F" w:rsidP="50FB8095">
      <w:r>
        <w:t>These are detections of known non-animal tags on your array. These include identified range test tags, sentinel tag deployments</w:t>
      </w:r>
      <w:r w:rsidR="6E172961">
        <w:t xml:space="preserve">, </w:t>
      </w:r>
      <w:r w:rsidR="00165549">
        <w:t>transceiver</w:t>
      </w:r>
      <w:r>
        <w:t xml:space="preserve"> detections</w:t>
      </w:r>
      <w:r w:rsidR="5CB4261B">
        <w:t xml:space="preserve"> and any detections of tags which fall within the transmitter ID range specified by vendors to belong to test tags</w:t>
      </w:r>
      <w:r>
        <w:t xml:space="preserve">. These are </w:t>
      </w:r>
      <w:r w:rsidR="62EFB0C1">
        <w:t>separated</w:t>
      </w:r>
      <w:r>
        <w:t xml:space="preserve"> from the animal tags for ease of analysis</w:t>
      </w:r>
      <w:r w:rsidR="5FEDABA3">
        <w:t xml:space="preserve"> and to reduce the apparent number of unknown animal tags</w:t>
      </w:r>
      <w:r>
        <w:t>.</w:t>
      </w:r>
    </w:p>
    <w:p w14:paraId="3BBA245E" w14:textId="77777777" w:rsidR="00D52556" w:rsidRDefault="00D52556" w:rsidP="50FB8095"/>
    <w:p w14:paraId="20CB371C" w14:textId="77777777" w:rsidR="00D52556" w:rsidRDefault="00D52556">
      <w:pPr>
        <w:rPr>
          <w:rFonts w:asciiTheme="majorHAnsi" w:eastAsiaTheme="majorEastAsia" w:hAnsiTheme="majorHAnsi" w:cstheme="majorBidi"/>
          <w:color w:val="2F5496" w:themeColor="accent1" w:themeShade="BF"/>
          <w:sz w:val="32"/>
          <w:szCs w:val="32"/>
          <w:u w:val="single"/>
        </w:rPr>
      </w:pPr>
      <w:r>
        <w:rPr>
          <w:u w:val="single"/>
        </w:rPr>
        <w:br w:type="page"/>
      </w:r>
    </w:p>
    <w:p w14:paraId="08FED336" w14:textId="6F12015D" w:rsidR="3F41217A" w:rsidRDefault="2FB8B277" w:rsidP="012C110F">
      <w:pPr>
        <w:pStyle w:val="Heading1"/>
        <w:rPr>
          <w:u w:val="single"/>
        </w:rPr>
      </w:pPr>
      <w:r w:rsidRPr="5C7ACFAB">
        <w:rPr>
          <w:u w:val="single"/>
        </w:rPr>
        <w:lastRenderedPageBreak/>
        <w:t xml:space="preserve">Archived </w:t>
      </w:r>
      <w:r w:rsidR="3F41217A" w:rsidRPr="5C7ACFAB">
        <w:rPr>
          <w:u w:val="single"/>
        </w:rPr>
        <w:t>Detection Extract Formats</w:t>
      </w:r>
    </w:p>
    <w:p w14:paraId="3CA180FA" w14:textId="6D67FC9E" w:rsidR="50FB8095" w:rsidRDefault="50FB8095" w:rsidP="50FB8095"/>
    <w:p w14:paraId="5869DF94" w14:textId="071430B7" w:rsidR="3F41217A" w:rsidRDefault="3F41217A" w:rsidP="50FB8095">
      <w:r>
        <w:t>In the past, there were several other detection extract formats provided. I</w:t>
      </w:r>
      <w:r w:rsidR="2C143E4D">
        <w:t>f your project existed prior to 2019</w:t>
      </w:r>
      <w:r w:rsidR="1EBCDDDE">
        <w:t>,</w:t>
      </w:r>
      <w:r w:rsidR="2C143E4D">
        <w:t xml:space="preserve"> you may see some of these in your project folder. They are no longer being updated.</w:t>
      </w:r>
    </w:p>
    <w:p w14:paraId="67320C4D" w14:textId="50C3CF4E" w:rsidR="50FB8095" w:rsidRDefault="50FB8095" w:rsidP="50FB8095"/>
    <w:p w14:paraId="57A62B97" w14:textId="59A7376B" w:rsidR="2C143E4D" w:rsidRDefault="2C143E4D" w:rsidP="50FB8095">
      <w:pPr>
        <w:pStyle w:val="Heading2"/>
      </w:pPr>
      <w:r>
        <w:t>Matched to Animals on FACT YYYY</w:t>
      </w:r>
    </w:p>
    <w:p w14:paraId="0BC21C0F" w14:textId="72DB8430" w:rsidR="50FB8095" w:rsidRDefault="50FB8095" w:rsidP="50FB8095">
      <w:pPr>
        <w:pStyle w:val="Heading2"/>
      </w:pPr>
    </w:p>
    <w:p w14:paraId="4BC2AEAA" w14:textId="581C6E23" w:rsidR="2C143E4D" w:rsidRDefault="2C143E4D" w:rsidP="50FB8095">
      <w:r>
        <w:t>These detections have been mapped to animals tagged by your project and detected by any receiver project in the FACT network.</w:t>
      </w:r>
      <w:r w:rsidR="60D31D1F">
        <w:t xml:space="preserve"> </w:t>
      </w:r>
      <w:r w:rsidR="361A8F45">
        <w:t xml:space="preserve">These detections </w:t>
      </w:r>
      <w:r w:rsidR="38D8BAE2">
        <w:t xml:space="preserve">are </w:t>
      </w:r>
      <w:r w:rsidR="361A8F45">
        <w:t>also included in the Matched to Animals YYYY extract for that year (i</w:t>
      </w:r>
      <w:r w:rsidR="6A228503">
        <w:t>t</w:t>
      </w:r>
      <w:r w:rsidR="361A8F45">
        <w:t xml:space="preserve"> i</w:t>
      </w:r>
      <w:r w:rsidR="3AE8AB88">
        <w:t>s</w:t>
      </w:r>
      <w:r w:rsidR="361A8F45">
        <w:t xml:space="preserve"> the “master” copy</w:t>
      </w:r>
      <w:r w:rsidR="54ADCF8A">
        <w:t>, and still being supported</w:t>
      </w:r>
      <w:r w:rsidR="361A8F45">
        <w:t>).</w:t>
      </w:r>
    </w:p>
    <w:p w14:paraId="371F2FDC" w14:textId="1B023BF3" w:rsidR="50FB8095" w:rsidRDefault="50FB8095" w:rsidP="50FB8095"/>
    <w:p w14:paraId="7358427E" w14:textId="1738D840" w:rsidR="2C143E4D" w:rsidRDefault="2C143E4D" w:rsidP="50FB8095">
      <w:pPr>
        <w:pStyle w:val="Heading2"/>
      </w:pPr>
      <w:r>
        <w:t>Matched to Animals on Other Deployments YYYY</w:t>
      </w:r>
    </w:p>
    <w:p w14:paraId="5031162F" w14:textId="7E377A26" w:rsidR="50FB8095" w:rsidRDefault="50FB8095" w:rsidP="50FB8095"/>
    <w:p w14:paraId="6BCF4B9F" w14:textId="5E097DBB" w:rsidR="2C143E4D" w:rsidRDefault="2C143E4D" w:rsidP="50FB8095">
      <w:r>
        <w:t>This extract format was only for projects with both tags and receivers. These detections have been mapped to animals tagged by your project and detected by any receiver project EXCEPT your own. This was created because some researchers pre-</w:t>
      </w:r>
      <w:r w:rsidR="786F63DA">
        <w:t>analyze</w:t>
      </w:r>
      <w:r>
        <w:t xml:space="preserve"> detections on their own array and were only interested in </w:t>
      </w:r>
      <w:r w:rsidR="2AD21F21">
        <w:t>finding</w:t>
      </w:r>
      <w:r w:rsidR="7592AAC1">
        <w:t xml:space="preserve"> out non-self matches. If this is something you wish to do, you can filter your Matched to Animals YYYY detection extract to remove self-detec</w:t>
      </w:r>
      <w:r w:rsidR="050F4171">
        <w:t>tions.</w:t>
      </w:r>
      <w:r w:rsidR="1B069DC7">
        <w:t xml:space="preserve"> These detections </w:t>
      </w:r>
      <w:r w:rsidR="300605E7">
        <w:t xml:space="preserve">are </w:t>
      </w:r>
      <w:r w:rsidR="1B069DC7">
        <w:t>also included in the Matched to Animals YYYY extract for that year (i</w:t>
      </w:r>
      <w:r w:rsidR="0A87E4C3">
        <w:t>t</w:t>
      </w:r>
      <w:r w:rsidR="1B069DC7">
        <w:t xml:space="preserve"> i</w:t>
      </w:r>
      <w:r w:rsidR="5AABB3FB">
        <w:t>s</w:t>
      </w:r>
      <w:r w:rsidR="1B069DC7">
        <w:t xml:space="preserve"> the “master” copy</w:t>
      </w:r>
      <w:r w:rsidR="0BF3F82B">
        <w:t>, and still being supported</w:t>
      </w:r>
      <w:r w:rsidR="1B069DC7">
        <w:t>).</w:t>
      </w:r>
    </w:p>
    <w:p w14:paraId="267661DD" w14:textId="62A71F09" w:rsidR="50FB8095" w:rsidRDefault="50FB8095" w:rsidP="50FB8095"/>
    <w:p w14:paraId="1B57F7D9" w14:textId="3C12B586" w:rsidR="7195A114" w:rsidRDefault="7195A114">
      <w:r>
        <w:br w:type="page"/>
      </w:r>
    </w:p>
    <w:p w14:paraId="3FF268FC" w14:textId="77E438E3" w:rsidR="61691B5B" w:rsidRDefault="61691B5B" w:rsidP="012C110F">
      <w:pPr>
        <w:pStyle w:val="Heading1"/>
        <w:rPr>
          <w:u w:val="single"/>
        </w:rPr>
      </w:pPr>
      <w:r w:rsidRPr="012C110F">
        <w:rPr>
          <w:u w:val="single"/>
        </w:rPr>
        <w:lastRenderedPageBreak/>
        <w:t>Data Dictionary</w:t>
      </w:r>
    </w:p>
    <w:p w14:paraId="5B982B1D" w14:textId="3201934E" w:rsidR="012C110F" w:rsidRDefault="012C110F" w:rsidP="012C110F"/>
    <w:p w14:paraId="6389704B" w14:textId="7563023C" w:rsidR="7062A26C" w:rsidRDefault="7062A26C" w:rsidP="5EBB0F83">
      <w:pPr>
        <w:rPr>
          <w:rStyle w:val="Hyperlink"/>
        </w:rPr>
      </w:pPr>
      <w:r>
        <w:t>OTN and all partner nodes follow Darwin Core standards for reporting biological data. This includes using terms found in the accepted Darwin Core vocabular</w:t>
      </w:r>
      <w:r w:rsidR="6F80742E">
        <w:t>ies</w:t>
      </w:r>
      <w:r>
        <w:t>, with the intention to facilitate the sharing of biodiversity</w:t>
      </w:r>
      <w:r w:rsidR="7EE247D0">
        <w:t xml:space="preserve"> data</w:t>
      </w:r>
      <w:r>
        <w:t>. See the glossary of terms here</w:t>
      </w:r>
      <w:r w:rsidR="014109A7">
        <w:t xml:space="preserve"> </w:t>
      </w:r>
      <w:proofErr w:type="gramStart"/>
      <w:r w:rsidR="014109A7" w:rsidRPr="7195A114">
        <w:rPr>
          <w:rStyle w:val="Hyperlink"/>
          <w:rFonts w:ascii="Calibri" w:eastAsia="Calibri" w:hAnsi="Calibri" w:cs="Calibri"/>
        </w:rPr>
        <w:t>https://dwc.tdwg.org/terms/</w:t>
      </w:r>
      <w:r w:rsidR="014109A7">
        <w:t xml:space="preserve"> .</w:t>
      </w:r>
      <w:proofErr w:type="gramEnd"/>
      <w:r w:rsidR="014109A7">
        <w:t xml:space="preserve"> You will see many of these terms in our detection extracts.</w:t>
      </w:r>
    </w:p>
    <w:p w14:paraId="1711AE69" w14:textId="331F1D19" w:rsidR="5EBB0F83" w:rsidRDefault="5EBB0F83" w:rsidP="5EBB0F83"/>
    <w:p w14:paraId="547ECE8B" w14:textId="30122DCF" w:rsidR="610FC352" w:rsidRDefault="610FC352" w:rsidP="7195A114">
      <w:pPr>
        <w:pStyle w:val="Heading2"/>
      </w:pPr>
      <w:r>
        <w:t>Matched to Animals YYYY</w:t>
      </w:r>
    </w:p>
    <w:p w14:paraId="108AA149" w14:textId="783E38AA" w:rsidR="7195A114" w:rsidRDefault="7195A114" w:rsidP="7195A114">
      <w:pPr>
        <w:rPr>
          <w:b/>
          <w:bCs/>
        </w:rPr>
      </w:pPr>
    </w:p>
    <w:p w14:paraId="277F1580" w14:textId="04797593" w:rsidR="61691B5B" w:rsidRDefault="61691B5B">
      <w:proofErr w:type="spellStart"/>
      <w:r w:rsidRPr="5EBB0F83">
        <w:rPr>
          <w:b/>
          <w:bCs/>
        </w:rPr>
        <w:t>collectioncode</w:t>
      </w:r>
      <w:proofErr w:type="spellEnd"/>
      <w:r>
        <w:t xml:space="preserve"> - the unique code which </w:t>
      </w:r>
      <w:r w:rsidR="714A7786">
        <w:t xml:space="preserve">your node </w:t>
      </w:r>
      <w:r>
        <w:t>uses to identify your project</w:t>
      </w:r>
      <w:r w:rsidR="61E9AD4B">
        <w:t>.</w:t>
      </w:r>
    </w:p>
    <w:p w14:paraId="15D2DD42" w14:textId="6D326A49" w:rsidR="61691B5B" w:rsidRDefault="61691B5B" w:rsidP="7195A114">
      <w:proofErr w:type="spellStart"/>
      <w:r w:rsidRPr="7195A114">
        <w:rPr>
          <w:b/>
          <w:bCs/>
        </w:rPr>
        <w:t>catalognumber</w:t>
      </w:r>
      <w:proofErr w:type="spellEnd"/>
      <w:r>
        <w:t xml:space="preserve"> -</w:t>
      </w:r>
      <w:r w:rsidR="0CC150B3">
        <w:t xml:space="preserve"> the unique identifier assigned to each tagged animal. This is provided in the </w:t>
      </w:r>
      <w:proofErr w:type="spellStart"/>
      <w:r w:rsidR="0CC150B3">
        <w:t>animal_id</w:t>
      </w:r>
      <w:proofErr w:type="spellEnd"/>
      <w:r w:rsidR="0CC150B3">
        <w:t xml:space="preserve"> value from the tagger’s metadata, or if blank, the data system will automatically assign this value. Transmitters are often reused in multiple animals, so this value remains unique to each tag deployment when the </w:t>
      </w:r>
      <w:proofErr w:type="spellStart"/>
      <w:r w:rsidR="00690298">
        <w:t>tagname</w:t>
      </w:r>
      <w:proofErr w:type="spellEnd"/>
      <w:r w:rsidR="00690298">
        <w:t xml:space="preserve"> (see below for definition)</w:t>
      </w:r>
      <w:r w:rsidR="0CC150B3">
        <w:t xml:space="preserve"> would not.</w:t>
      </w:r>
    </w:p>
    <w:p w14:paraId="04139EDA" w14:textId="0284C201" w:rsidR="61691B5B" w:rsidRDefault="61691B5B">
      <w:proofErr w:type="spellStart"/>
      <w:r w:rsidRPr="7195A114">
        <w:rPr>
          <w:b/>
          <w:bCs/>
        </w:rPr>
        <w:t>scientificname</w:t>
      </w:r>
      <w:proofErr w:type="spellEnd"/>
      <w:r>
        <w:t xml:space="preserve"> - the scientific name as provided in the tagging metadata</w:t>
      </w:r>
      <w:r w:rsidR="56D7E0F6">
        <w:t>.</w:t>
      </w:r>
    </w:p>
    <w:p w14:paraId="653E2D0D" w14:textId="1A3BBADB" w:rsidR="61691B5B" w:rsidRDefault="61691B5B">
      <w:proofErr w:type="spellStart"/>
      <w:r w:rsidRPr="7195A114">
        <w:rPr>
          <w:b/>
          <w:bCs/>
        </w:rPr>
        <w:t>commonname</w:t>
      </w:r>
      <w:proofErr w:type="spellEnd"/>
      <w:r>
        <w:t xml:space="preserve"> - the common name as provided in the tagging metadata</w:t>
      </w:r>
      <w:r w:rsidR="56D7E0F6">
        <w:t>.</w:t>
      </w:r>
    </w:p>
    <w:p w14:paraId="1CF56205" w14:textId="181376AD" w:rsidR="61691B5B" w:rsidRDefault="61691B5B">
      <w:proofErr w:type="spellStart"/>
      <w:r w:rsidRPr="012C110F">
        <w:rPr>
          <w:b/>
          <w:bCs/>
        </w:rPr>
        <w:t>datelastmodified</w:t>
      </w:r>
      <w:proofErr w:type="spellEnd"/>
      <w:r>
        <w:t xml:space="preserve"> - the date this record was last changed. In the case of 'release' records this will be the date OTN loaded your metadata into the database. In the case of detection records this will be the date the detection was assigned to your animal.</w:t>
      </w:r>
    </w:p>
    <w:p w14:paraId="6C5E9D40" w14:textId="29F6015E" w:rsidR="61691B5B" w:rsidRDefault="61691B5B">
      <w:proofErr w:type="spellStart"/>
      <w:r w:rsidRPr="7195A114">
        <w:rPr>
          <w:b/>
          <w:bCs/>
        </w:rPr>
        <w:t>detectedby</w:t>
      </w:r>
      <w:proofErr w:type="spellEnd"/>
      <w:r>
        <w:t xml:space="preserve"> - </w:t>
      </w:r>
      <w:r w:rsidR="00846F9F">
        <w:t>t</w:t>
      </w:r>
      <w:r>
        <w:t>he project code for the receiver deployment which detected the animal</w:t>
      </w:r>
      <w:r w:rsidR="07ED29FE">
        <w:t>.</w:t>
      </w:r>
    </w:p>
    <w:p w14:paraId="3BB115B7" w14:textId="6D71F557" w:rsidR="61691B5B" w:rsidRDefault="61691B5B">
      <w:proofErr w:type="spellStart"/>
      <w:r w:rsidRPr="012C110F">
        <w:rPr>
          <w:b/>
          <w:bCs/>
        </w:rPr>
        <w:t>receiver_group</w:t>
      </w:r>
      <w:proofErr w:type="spellEnd"/>
      <w:r>
        <w:t xml:space="preserve"> - not used at this time but will have same value as column </w:t>
      </w:r>
      <w:proofErr w:type="spellStart"/>
      <w:r>
        <w:t>detectedby</w:t>
      </w:r>
      <w:proofErr w:type="spellEnd"/>
      <w:r>
        <w:t>. Intended for use with mark/recapture studies but has not been implemented</w:t>
      </w:r>
      <w:r w:rsidR="2081BA59">
        <w:t>.</w:t>
      </w:r>
    </w:p>
    <w:p w14:paraId="178529EA" w14:textId="3FFAFE61" w:rsidR="61691B5B" w:rsidRDefault="61691B5B" w:rsidP="012C110F">
      <w:r w:rsidRPr="5EBB0F83">
        <w:rPr>
          <w:b/>
          <w:bCs/>
        </w:rPr>
        <w:t>station</w:t>
      </w:r>
      <w:r>
        <w:t xml:space="preserve"> - </w:t>
      </w:r>
      <w:r w:rsidR="00846F9F">
        <w:t>f</w:t>
      </w:r>
      <w:r>
        <w:t xml:space="preserve">or 'release' records this will be </w:t>
      </w:r>
      <w:r w:rsidR="4C652F4E">
        <w:t>b</w:t>
      </w:r>
      <w:r w:rsidR="46519F81">
        <w:t>l</w:t>
      </w:r>
      <w:r w:rsidR="4C652F4E">
        <w:t>ank.</w:t>
      </w:r>
      <w:r>
        <w:t xml:space="preserve"> For detection records on fixed receivers it will be the name of the station or mooring where the receiver was located. This column is used in many OTN analysis tools for grouping detections, which occurred in the same place, </w:t>
      </w:r>
      <w:r w:rsidR="0EACC40D">
        <w:t>over multiple deployments</w:t>
      </w:r>
      <w:r>
        <w:t xml:space="preserve">. </w:t>
      </w:r>
    </w:p>
    <w:p w14:paraId="741A5543" w14:textId="4B88AF1E" w:rsidR="7F85BD46" w:rsidRDefault="7F85BD46" w:rsidP="012C110F">
      <w:pPr>
        <w:ind w:firstLine="720"/>
      </w:pPr>
      <w:r>
        <w:t>Detections from gliders, active tracking and satellite data will have a unique station name per detection location.</w:t>
      </w:r>
    </w:p>
    <w:p w14:paraId="063B4D42" w14:textId="15D0C23D" w:rsidR="61691B5B" w:rsidRDefault="61691B5B">
      <w:r w:rsidRPr="5EBB0F83">
        <w:rPr>
          <w:b/>
          <w:bCs/>
        </w:rPr>
        <w:t>receiver</w:t>
      </w:r>
      <w:r>
        <w:t xml:space="preserve"> - if the value</w:t>
      </w:r>
      <w:r w:rsidR="603D2778">
        <w:t xml:space="preserve"> here</w:t>
      </w:r>
      <w:r>
        <w:t xml:space="preserve"> is 'release' this represents the record for the release location and will be the first record for a </w:t>
      </w:r>
      <w:proofErr w:type="gramStart"/>
      <w:r>
        <w:t>particular animal</w:t>
      </w:r>
      <w:proofErr w:type="gramEnd"/>
      <w:r>
        <w:t>. If it is a detection on a receiver it will be the manufacturer</w:t>
      </w:r>
      <w:r w:rsidR="3F2EC0D4">
        <w:t>’</w:t>
      </w:r>
      <w:r>
        <w:t>s serial number for the receiver. If it is a satellite detection it will be the manufacturer’s serial number for the transmitter.</w:t>
      </w:r>
    </w:p>
    <w:p w14:paraId="57475815" w14:textId="2D477B56" w:rsidR="61691B5B" w:rsidRDefault="61691B5B">
      <w:proofErr w:type="spellStart"/>
      <w:r w:rsidRPr="012C110F">
        <w:rPr>
          <w:b/>
          <w:bCs/>
        </w:rPr>
        <w:t>bottom_depth</w:t>
      </w:r>
      <w:proofErr w:type="spellEnd"/>
      <w:r>
        <w:t xml:space="preserve"> - the bottom depth where the receiver was deployed if provided in the receiver operator’s submitted receiver metadata</w:t>
      </w:r>
      <w:r w:rsidR="67EC0D62">
        <w:t>.</w:t>
      </w:r>
    </w:p>
    <w:p w14:paraId="5F268421" w14:textId="78263540" w:rsidR="61691B5B" w:rsidRDefault="61691B5B">
      <w:proofErr w:type="spellStart"/>
      <w:r w:rsidRPr="012C110F">
        <w:rPr>
          <w:b/>
          <w:bCs/>
        </w:rPr>
        <w:t>receiver_depth</w:t>
      </w:r>
      <w:proofErr w:type="spellEnd"/>
      <w:r w:rsidRPr="012C110F">
        <w:rPr>
          <w:b/>
          <w:bCs/>
        </w:rPr>
        <w:t xml:space="preserve"> </w:t>
      </w:r>
      <w:r>
        <w:t>- the depth of the deployed receiver if provided in the receiver operator’s submitted receiver metadata</w:t>
      </w:r>
      <w:r w:rsidR="48E3F2CA">
        <w:t>.</w:t>
      </w:r>
    </w:p>
    <w:p w14:paraId="173FEBD2" w14:textId="15320381" w:rsidR="61691B5B" w:rsidRDefault="61691B5B">
      <w:proofErr w:type="spellStart"/>
      <w:r w:rsidRPr="7195A114">
        <w:rPr>
          <w:b/>
          <w:bCs/>
        </w:rPr>
        <w:lastRenderedPageBreak/>
        <w:t>tagname</w:t>
      </w:r>
      <w:proofErr w:type="spellEnd"/>
      <w:r w:rsidR="17AA7C14">
        <w:t xml:space="preserve"> </w:t>
      </w:r>
      <w:r w:rsidR="00846F9F">
        <w:t>-</w:t>
      </w:r>
      <w:r w:rsidR="17AA7C14">
        <w:t xml:space="preserve"> the complete transmitter ID</w:t>
      </w:r>
      <w:r w:rsidR="00690298">
        <w:t xml:space="preserve">; </w:t>
      </w:r>
      <w:r>
        <w:t xml:space="preserve">the code space plus tag </w:t>
      </w:r>
      <w:r w:rsidR="2EA404E1">
        <w:t>ID</w:t>
      </w:r>
      <w:r>
        <w:t xml:space="preserve"> for acoustic tags</w:t>
      </w:r>
      <w:r w:rsidR="0A8B9D0A">
        <w:t>.</w:t>
      </w:r>
    </w:p>
    <w:p w14:paraId="39961327" w14:textId="44F6B91B" w:rsidR="61691B5B" w:rsidRDefault="61691B5B" w:rsidP="012C110F">
      <w:pPr>
        <w:ind w:firstLine="720"/>
      </w:pPr>
      <w:r>
        <w:t>For satellite detections this value will be the PTT of the satellite tag</w:t>
      </w:r>
      <w:r w:rsidR="4F9E0819">
        <w:t>.</w:t>
      </w:r>
    </w:p>
    <w:p w14:paraId="0296A981" w14:textId="7EF88A17" w:rsidR="61691B5B" w:rsidRDefault="61691B5B" w:rsidP="012C110F">
      <w:pPr>
        <w:ind w:left="720"/>
      </w:pPr>
      <w:r>
        <w:t xml:space="preserve">In the case of sensor tags which have a </w:t>
      </w:r>
      <w:proofErr w:type="spellStart"/>
      <w:r>
        <w:t>pinger</w:t>
      </w:r>
      <w:proofErr w:type="spellEnd"/>
      <w:r>
        <w:t xml:space="preserve"> and sensor ids with a different code space this will be the tag code for the </w:t>
      </w:r>
      <w:proofErr w:type="spellStart"/>
      <w:r>
        <w:t>pinger</w:t>
      </w:r>
      <w:proofErr w:type="spellEnd"/>
      <w:r>
        <w:t xml:space="preserve"> on that tag. The sensor name will be in another column</w:t>
      </w:r>
      <w:r w:rsidR="4E9EEEF3">
        <w:t>.</w:t>
      </w:r>
    </w:p>
    <w:p w14:paraId="4A4374A7" w14:textId="75C2E38A" w:rsidR="61691B5B" w:rsidRDefault="61691B5B">
      <w:proofErr w:type="spellStart"/>
      <w:r w:rsidRPr="7195A114">
        <w:rPr>
          <w:b/>
          <w:bCs/>
        </w:rPr>
        <w:t>codespace</w:t>
      </w:r>
      <w:proofErr w:type="spellEnd"/>
      <w:r>
        <w:t xml:space="preserve"> - </w:t>
      </w:r>
      <w:r w:rsidR="00846F9F">
        <w:t>f</w:t>
      </w:r>
      <w:r>
        <w:t xml:space="preserve">or release records and satellite detections this will be NULL. For acoustic tags it will be the code space </w:t>
      </w:r>
      <w:r w:rsidR="6690B039">
        <w:t>(</w:t>
      </w:r>
      <w:r>
        <w:t>e</w:t>
      </w:r>
      <w:r w:rsidR="0935C56D">
        <w:t>x</w:t>
      </w:r>
      <w:r>
        <w:t>. A69-1601</w:t>
      </w:r>
      <w:r w:rsidR="6A614F30">
        <w:t>)</w:t>
      </w:r>
      <w:r w:rsidR="41A8F44C">
        <w:t>.</w:t>
      </w:r>
    </w:p>
    <w:p w14:paraId="17E25497" w14:textId="5AFE7829" w:rsidR="61691B5B" w:rsidRDefault="61691B5B">
      <w:proofErr w:type="spellStart"/>
      <w:r w:rsidRPr="012C110F">
        <w:rPr>
          <w:b/>
          <w:bCs/>
        </w:rPr>
        <w:t>sensorname</w:t>
      </w:r>
      <w:proofErr w:type="spellEnd"/>
      <w:r>
        <w:t xml:space="preserve"> - if this is a sensor detection it will be the </w:t>
      </w:r>
      <w:proofErr w:type="spellStart"/>
      <w:r>
        <w:t>tagname</w:t>
      </w:r>
      <w:proofErr w:type="spellEnd"/>
      <w:r>
        <w:t xml:space="preserve"> (</w:t>
      </w:r>
      <w:r w:rsidR="58D36A89">
        <w:t xml:space="preserve">full transmitter value: </w:t>
      </w:r>
      <w:r>
        <w:t>code space plus id) for the sensor transmitter.</w:t>
      </w:r>
    </w:p>
    <w:p w14:paraId="4363CF9D" w14:textId="22187C8F" w:rsidR="61691B5B" w:rsidRDefault="61691B5B">
      <w:proofErr w:type="spellStart"/>
      <w:r w:rsidRPr="5EBB0F83">
        <w:rPr>
          <w:b/>
          <w:bCs/>
        </w:rPr>
        <w:t>sensorraw</w:t>
      </w:r>
      <w:proofErr w:type="spellEnd"/>
      <w:r>
        <w:t xml:space="preserve"> - if this is a sensor detection this will be the</w:t>
      </w:r>
      <w:r w:rsidR="627428DF">
        <w:t xml:space="preserve"> raw</w:t>
      </w:r>
      <w:r>
        <w:t xml:space="preserve"> value</w:t>
      </w:r>
      <w:r w:rsidR="34DF6439">
        <w:t xml:space="preserve"> (ex: ADC value for </w:t>
      </w:r>
      <w:proofErr w:type="spellStart"/>
      <w:r w:rsidR="34DF6439">
        <w:t>InnovaSea</w:t>
      </w:r>
      <w:proofErr w:type="spellEnd"/>
      <w:r w:rsidR="34DF6439">
        <w:t xml:space="preserve"> equipment)</w:t>
      </w:r>
      <w:r>
        <w:t xml:space="preserve"> that has been exported from </w:t>
      </w:r>
      <w:r w:rsidR="44763123">
        <w:t>the manufacturer’s software</w:t>
      </w:r>
      <w:r>
        <w:t xml:space="preserve"> after processing </w:t>
      </w:r>
      <w:r w:rsidR="644D59AB">
        <w:t xml:space="preserve">raw detection </w:t>
      </w:r>
      <w:r>
        <w:t>files.</w:t>
      </w:r>
    </w:p>
    <w:p w14:paraId="3F412DCD" w14:textId="04BE73F7" w:rsidR="61691B5B" w:rsidRDefault="61691B5B">
      <w:proofErr w:type="spellStart"/>
      <w:r w:rsidRPr="7195A114">
        <w:rPr>
          <w:b/>
          <w:bCs/>
        </w:rPr>
        <w:t>sensortype</w:t>
      </w:r>
      <w:proofErr w:type="spellEnd"/>
      <w:r>
        <w:t xml:space="preserve"> - if this is a sensor detection AND OTN has the vendor specifications for this sensor tag, this will be the sensor type as it appears in the specifications</w:t>
      </w:r>
      <w:r w:rsidR="6513B1A9">
        <w:t>,</w:t>
      </w:r>
      <w:r>
        <w:t xml:space="preserve"> based on the serial number and tag </w:t>
      </w:r>
      <w:r w:rsidR="75300285">
        <w:t>ID</w:t>
      </w:r>
      <w:r>
        <w:t>.</w:t>
      </w:r>
    </w:p>
    <w:p w14:paraId="4EF86C3E" w14:textId="07727139" w:rsidR="61691B5B" w:rsidRDefault="61691B5B">
      <w:proofErr w:type="spellStart"/>
      <w:r w:rsidRPr="7195A114">
        <w:rPr>
          <w:b/>
          <w:bCs/>
        </w:rPr>
        <w:t>sensorvalue</w:t>
      </w:r>
      <w:proofErr w:type="spellEnd"/>
      <w:r w:rsidRPr="7195A114">
        <w:rPr>
          <w:b/>
          <w:bCs/>
        </w:rPr>
        <w:t xml:space="preserve"> </w:t>
      </w:r>
      <w:r>
        <w:t>- if this is a sensor detection AND OTN has the vendor specifications for this sensor tag, this will be the calculated sensor value using the slope and intercept provided in the specifications</w:t>
      </w:r>
      <w:r w:rsidR="3AB735E7">
        <w:t>,</w:t>
      </w:r>
      <w:r>
        <w:t xml:space="preserve"> based on the serial number and tag </w:t>
      </w:r>
      <w:r w:rsidR="04E9E7FF">
        <w:t>ID</w:t>
      </w:r>
      <w:r>
        <w:t>.</w:t>
      </w:r>
    </w:p>
    <w:p w14:paraId="397FC489" w14:textId="0879CE10" w:rsidR="61691B5B" w:rsidRDefault="61691B5B">
      <w:proofErr w:type="spellStart"/>
      <w:r w:rsidRPr="7195A114">
        <w:rPr>
          <w:b/>
          <w:bCs/>
        </w:rPr>
        <w:t>sensorunit</w:t>
      </w:r>
      <w:proofErr w:type="spellEnd"/>
      <w:r>
        <w:t xml:space="preserve"> - if this is a sensor detection AND OTN has the vendor specifications this will be the units value provided in the specifications</w:t>
      </w:r>
      <w:r w:rsidR="39DCCA16">
        <w:t>,</w:t>
      </w:r>
      <w:r>
        <w:t xml:space="preserve"> based on the serial number and tag </w:t>
      </w:r>
      <w:r w:rsidR="7C37F608">
        <w:t>ID</w:t>
      </w:r>
      <w:r>
        <w:t>.</w:t>
      </w:r>
    </w:p>
    <w:p w14:paraId="29D9FD27" w14:textId="6C7870DD" w:rsidR="61691B5B" w:rsidRDefault="61691B5B">
      <w:proofErr w:type="spellStart"/>
      <w:r w:rsidRPr="5EBB0F83">
        <w:rPr>
          <w:b/>
          <w:bCs/>
        </w:rPr>
        <w:t>datecollected</w:t>
      </w:r>
      <w:proofErr w:type="spellEnd"/>
      <w:r w:rsidRPr="5EBB0F83">
        <w:rPr>
          <w:b/>
          <w:bCs/>
        </w:rPr>
        <w:t xml:space="preserve"> </w:t>
      </w:r>
      <w:r>
        <w:t xml:space="preserve">- </w:t>
      </w:r>
      <w:r w:rsidR="00846F9F">
        <w:t>d</w:t>
      </w:r>
      <w:r>
        <w:t>ate and time of release or detection</w:t>
      </w:r>
      <w:r w:rsidR="795F3C8B">
        <w:t>.</w:t>
      </w:r>
    </w:p>
    <w:p w14:paraId="2ECD6219" w14:textId="3E1BDEB7" w:rsidR="61691B5B" w:rsidRDefault="61691B5B">
      <w:proofErr w:type="spellStart"/>
      <w:r w:rsidRPr="5EBB0F83">
        <w:rPr>
          <w:b/>
          <w:bCs/>
        </w:rPr>
        <w:t>timezone</w:t>
      </w:r>
      <w:proofErr w:type="spellEnd"/>
      <w:r w:rsidRPr="5EBB0F83">
        <w:rPr>
          <w:b/>
          <w:bCs/>
        </w:rPr>
        <w:t xml:space="preserve"> </w:t>
      </w:r>
      <w:r>
        <w:t xml:space="preserve">- </w:t>
      </w:r>
      <w:r w:rsidR="00846F9F">
        <w:t>i</w:t>
      </w:r>
      <w:r>
        <w:t>n OTN</w:t>
      </w:r>
      <w:r w:rsidR="4A18F8C0">
        <w:t>-style</w:t>
      </w:r>
      <w:r>
        <w:t xml:space="preserve"> detection extracts, this value will always be 'UTC'</w:t>
      </w:r>
      <w:r w:rsidR="795F3C8B">
        <w:t>.</w:t>
      </w:r>
    </w:p>
    <w:p w14:paraId="31BB8EF3" w14:textId="30E8D319" w:rsidR="61691B5B" w:rsidRDefault="61691B5B">
      <w:r w:rsidRPr="012C110F">
        <w:rPr>
          <w:b/>
          <w:bCs/>
        </w:rPr>
        <w:t xml:space="preserve">longitude </w:t>
      </w:r>
      <w:r>
        <w:t>- release location or receiver location at time of detection in decimal degrees</w:t>
      </w:r>
      <w:r w:rsidR="5FDC693A">
        <w:t>.</w:t>
      </w:r>
    </w:p>
    <w:p w14:paraId="09C403CD" w14:textId="20914907" w:rsidR="61691B5B" w:rsidRDefault="61691B5B">
      <w:r w:rsidRPr="012C110F">
        <w:rPr>
          <w:b/>
          <w:bCs/>
        </w:rPr>
        <w:t xml:space="preserve">latitude </w:t>
      </w:r>
      <w:r w:rsidR="0D19B081">
        <w:t>- release</w:t>
      </w:r>
      <w:r>
        <w:t xml:space="preserve"> location or receiver location at time of detection in decimal degrees</w:t>
      </w:r>
      <w:r w:rsidR="5FDC693A">
        <w:t>.</w:t>
      </w:r>
    </w:p>
    <w:p w14:paraId="1C13748E" w14:textId="12475C31" w:rsidR="61691B5B" w:rsidRDefault="2720EF85" w:rsidP="3B60F39F">
      <w:proofErr w:type="spellStart"/>
      <w:r w:rsidRPr="7195A114">
        <w:rPr>
          <w:b/>
          <w:bCs/>
        </w:rPr>
        <w:t>the_geom</w:t>
      </w:r>
      <w:proofErr w:type="spellEnd"/>
      <w:r w:rsidR="0ED1B28C">
        <w:t xml:space="preserve"> </w:t>
      </w:r>
      <w:r w:rsidR="00846F9F">
        <w:t>-</w:t>
      </w:r>
      <w:r w:rsidR="0ED1B28C">
        <w:t xml:space="preserve"> previously called </w:t>
      </w:r>
      <w:r w:rsidR="10903496">
        <w:t>“</w:t>
      </w:r>
      <w:r w:rsidR="0ED1B28C">
        <w:t>st_setsrid_4326</w:t>
      </w:r>
      <w:r w:rsidR="37CE7697">
        <w:t>”</w:t>
      </w:r>
      <w:r w:rsidR="0ED1B28C">
        <w:t>. This is</w:t>
      </w:r>
      <w:r w:rsidR="61691B5B">
        <w:t xml:space="preserve"> geometry – Open Geospatial Consortium’s WKB (well-known binary) formatted values for the point of detection. These are calculated using a </w:t>
      </w:r>
      <w:proofErr w:type="spellStart"/>
      <w:r w:rsidR="61691B5B">
        <w:t>PostGIS</w:t>
      </w:r>
      <w:proofErr w:type="spellEnd"/>
      <w:r w:rsidR="61691B5B">
        <w:t xml:space="preserve"> </w:t>
      </w:r>
      <w:r w:rsidR="00846F9F">
        <w:t xml:space="preserve">function; </w:t>
      </w:r>
      <w:proofErr w:type="spellStart"/>
      <w:r w:rsidR="00846F9F">
        <w:t>st</w:t>
      </w:r>
      <w:r w:rsidR="61691B5B">
        <w:t>_</w:t>
      </w:r>
      <w:proofErr w:type="gramStart"/>
      <w:r w:rsidR="61691B5B">
        <w:t>makepoint</w:t>
      </w:r>
      <w:proofErr w:type="spellEnd"/>
      <w:r w:rsidR="61691B5B">
        <w:t>(</w:t>
      </w:r>
      <w:proofErr w:type="gramEnd"/>
      <w:r w:rsidR="61691B5B">
        <w:t>longitude, latitude)</w:t>
      </w:r>
      <w:r w:rsidR="61BE094E">
        <w:t>. This geospatial information can be used in mapping programs.</w:t>
      </w:r>
    </w:p>
    <w:p w14:paraId="48A28091" w14:textId="6BA51755" w:rsidR="61691B5B" w:rsidRDefault="61691B5B">
      <w:proofErr w:type="spellStart"/>
      <w:r w:rsidRPr="012C110F">
        <w:rPr>
          <w:b/>
          <w:bCs/>
        </w:rPr>
        <w:t>yearcollected</w:t>
      </w:r>
      <w:proofErr w:type="spellEnd"/>
      <w:r w:rsidRPr="012C110F">
        <w:rPr>
          <w:b/>
          <w:bCs/>
        </w:rPr>
        <w:t xml:space="preserve"> </w:t>
      </w:r>
      <w:r>
        <w:t xml:space="preserve">- year extracted from </w:t>
      </w:r>
      <w:proofErr w:type="spellStart"/>
      <w:r>
        <w:t>datecollected</w:t>
      </w:r>
      <w:proofErr w:type="spellEnd"/>
      <w:r w:rsidR="384F6A5E">
        <w:t>.</w:t>
      </w:r>
    </w:p>
    <w:p w14:paraId="73574474" w14:textId="1780120C" w:rsidR="61691B5B" w:rsidRDefault="61691B5B">
      <w:proofErr w:type="spellStart"/>
      <w:r w:rsidRPr="012C110F">
        <w:rPr>
          <w:b/>
          <w:bCs/>
        </w:rPr>
        <w:t>monthcollected</w:t>
      </w:r>
      <w:proofErr w:type="spellEnd"/>
      <w:r w:rsidRPr="012C110F">
        <w:rPr>
          <w:b/>
          <w:bCs/>
        </w:rPr>
        <w:t xml:space="preserve"> </w:t>
      </w:r>
      <w:r>
        <w:t xml:space="preserve">- month extracted from </w:t>
      </w:r>
      <w:proofErr w:type="spellStart"/>
      <w:r>
        <w:t>datecollected</w:t>
      </w:r>
      <w:proofErr w:type="spellEnd"/>
      <w:r w:rsidR="384F6A5E">
        <w:t>.</w:t>
      </w:r>
    </w:p>
    <w:p w14:paraId="01FCDCA8" w14:textId="202D88D8" w:rsidR="61691B5B" w:rsidRDefault="61691B5B">
      <w:proofErr w:type="spellStart"/>
      <w:r w:rsidRPr="012C110F">
        <w:rPr>
          <w:b/>
          <w:bCs/>
        </w:rPr>
        <w:t>daycollected</w:t>
      </w:r>
      <w:proofErr w:type="spellEnd"/>
      <w:r w:rsidRPr="012C110F">
        <w:rPr>
          <w:b/>
          <w:bCs/>
        </w:rPr>
        <w:t xml:space="preserve"> </w:t>
      </w:r>
      <w:r>
        <w:t xml:space="preserve">- </w:t>
      </w:r>
      <w:r w:rsidR="6CBBBEE6">
        <w:t>day extracted</w:t>
      </w:r>
      <w:r>
        <w:t xml:space="preserve"> from </w:t>
      </w:r>
      <w:proofErr w:type="spellStart"/>
      <w:r>
        <w:t>datecollected</w:t>
      </w:r>
      <w:proofErr w:type="spellEnd"/>
      <w:r w:rsidR="0FFB123F">
        <w:t>.</w:t>
      </w:r>
    </w:p>
    <w:p w14:paraId="11F2E790" w14:textId="08219BB2" w:rsidR="61691B5B" w:rsidRDefault="61691B5B">
      <w:proofErr w:type="spellStart"/>
      <w:r w:rsidRPr="012C110F">
        <w:rPr>
          <w:b/>
          <w:bCs/>
        </w:rPr>
        <w:t>julianday</w:t>
      </w:r>
      <w:proofErr w:type="spellEnd"/>
      <w:r w:rsidRPr="012C110F">
        <w:rPr>
          <w:b/>
          <w:bCs/>
        </w:rPr>
        <w:t xml:space="preserve"> </w:t>
      </w:r>
      <w:r w:rsidR="5C65802F">
        <w:t>- Julian</w:t>
      </w:r>
      <w:r>
        <w:t xml:space="preserve"> day number extracted from </w:t>
      </w:r>
      <w:proofErr w:type="spellStart"/>
      <w:r>
        <w:t>datecollected</w:t>
      </w:r>
      <w:proofErr w:type="spellEnd"/>
      <w:r w:rsidR="0FFB123F">
        <w:t>.</w:t>
      </w:r>
    </w:p>
    <w:p w14:paraId="2D27BA6C" w14:textId="073B74E0" w:rsidR="61691B5B" w:rsidRDefault="61691B5B">
      <w:proofErr w:type="spellStart"/>
      <w:r w:rsidRPr="7195A114">
        <w:rPr>
          <w:b/>
          <w:bCs/>
        </w:rPr>
        <w:t>timeofday</w:t>
      </w:r>
      <w:proofErr w:type="spellEnd"/>
      <w:r w:rsidRPr="7195A114">
        <w:rPr>
          <w:b/>
          <w:bCs/>
        </w:rPr>
        <w:t xml:space="preserve"> </w:t>
      </w:r>
      <w:r w:rsidR="3150F2C7">
        <w:t>- time</w:t>
      </w:r>
      <w:r>
        <w:t xml:space="preserve"> extracted from </w:t>
      </w:r>
      <w:proofErr w:type="spellStart"/>
      <w:r>
        <w:t>datecollected</w:t>
      </w:r>
      <w:proofErr w:type="spellEnd"/>
      <w:r w:rsidR="74B53AA3">
        <w:t>.</w:t>
      </w:r>
    </w:p>
    <w:p w14:paraId="0592DE70" w14:textId="1A19B7C4" w:rsidR="61691B5B" w:rsidRDefault="61691B5B" w:rsidP="7195A114">
      <w:proofErr w:type="spellStart"/>
      <w:r w:rsidRPr="7195A114">
        <w:rPr>
          <w:b/>
          <w:bCs/>
        </w:rPr>
        <w:t>datereleasedtagger</w:t>
      </w:r>
      <w:proofErr w:type="spellEnd"/>
      <w:r w:rsidRPr="7195A114">
        <w:rPr>
          <w:b/>
          <w:bCs/>
        </w:rPr>
        <w:t xml:space="preserve"> </w:t>
      </w:r>
      <w:r>
        <w:t xml:space="preserve">- </w:t>
      </w:r>
      <w:r w:rsidR="00846F9F">
        <w:t>f</w:t>
      </w:r>
      <w:r>
        <w:t>or future use. Currently NULL.</w:t>
      </w:r>
    </w:p>
    <w:p w14:paraId="08096DA3" w14:textId="70BDD70C" w:rsidR="61691B5B" w:rsidRDefault="61691B5B" w:rsidP="7195A114">
      <w:proofErr w:type="spellStart"/>
      <w:r w:rsidRPr="7195A114">
        <w:rPr>
          <w:b/>
          <w:bCs/>
        </w:rPr>
        <w:t>datereleasedpublic</w:t>
      </w:r>
      <w:proofErr w:type="spellEnd"/>
      <w:r w:rsidRPr="7195A114">
        <w:rPr>
          <w:b/>
          <w:bCs/>
        </w:rPr>
        <w:t xml:space="preserve"> </w:t>
      </w:r>
      <w:r>
        <w:t>- for future use. Currently NULL.</w:t>
      </w:r>
    </w:p>
    <w:p w14:paraId="2F0AEB8D" w14:textId="19D4016C" w:rsidR="61691B5B" w:rsidRDefault="61691B5B">
      <w:proofErr w:type="spellStart"/>
      <w:r w:rsidRPr="012C110F">
        <w:rPr>
          <w:b/>
          <w:bCs/>
        </w:rPr>
        <w:lastRenderedPageBreak/>
        <w:t>local_area</w:t>
      </w:r>
      <w:proofErr w:type="spellEnd"/>
      <w:r>
        <w:t xml:space="preserve"> - description of release or receiver location as provided in submitted metadata</w:t>
      </w:r>
      <w:r w:rsidR="2D032647">
        <w:t>.</w:t>
      </w:r>
    </w:p>
    <w:p w14:paraId="74E197F6" w14:textId="3AE2A445" w:rsidR="61691B5B" w:rsidRDefault="61691B5B">
      <w:r w:rsidRPr="012C110F">
        <w:rPr>
          <w:b/>
          <w:bCs/>
        </w:rPr>
        <w:t xml:space="preserve">notes </w:t>
      </w:r>
      <w:r>
        <w:t>- any comments which appear on the detection record or on the animal metadata record stored in the database</w:t>
      </w:r>
      <w:r w:rsidR="5187BA84">
        <w:t>.</w:t>
      </w:r>
    </w:p>
    <w:p w14:paraId="762816A2" w14:textId="75C11343" w:rsidR="61691B5B" w:rsidRDefault="61691B5B">
      <w:r w:rsidRPr="5EBB0F83">
        <w:rPr>
          <w:b/>
          <w:bCs/>
        </w:rPr>
        <w:t xml:space="preserve">citation </w:t>
      </w:r>
      <w:r>
        <w:t xml:space="preserve">- the project citation associated with the project in column </w:t>
      </w:r>
      <w:proofErr w:type="spellStart"/>
      <w:r>
        <w:t>detectedby</w:t>
      </w:r>
      <w:proofErr w:type="spellEnd"/>
      <w:r>
        <w:t xml:space="preserve">. For release records this will be the tracker citation. For </w:t>
      </w:r>
      <w:r w:rsidR="0680F1D4">
        <w:t>animal detections</w:t>
      </w:r>
      <w:r>
        <w:t xml:space="preserve"> it will be the citation for the project which </w:t>
      </w:r>
      <w:r w:rsidR="6ECE4258">
        <w:t>operates the detection-array</w:t>
      </w:r>
      <w:r>
        <w:t>.</w:t>
      </w:r>
    </w:p>
    <w:p w14:paraId="3D413378" w14:textId="4EC2D3B3" w:rsidR="61691B5B" w:rsidRDefault="61691B5B">
      <w:proofErr w:type="spellStart"/>
      <w:r w:rsidRPr="5EBB0F83">
        <w:rPr>
          <w:b/>
          <w:bCs/>
        </w:rPr>
        <w:t>unqdetecid</w:t>
      </w:r>
      <w:proofErr w:type="spellEnd"/>
      <w:r w:rsidRPr="5EBB0F83">
        <w:rPr>
          <w:b/>
          <w:bCs/>
        </w:rPr>
        <w:t xml:space="preserve"> </w:t>
      </w:r>
      <w:r w:rsidR="00846F9F">
        <w:t>-</w:t>
      </w:r>
      <w:r>
        <w:t xml:space="preserve"> </w:t>
      </w:r>
      <w:r w:rsidR="00846F9F">
        <w:t>u</w:t>
      </w:r>
      <w:r w:rsidR="705CD792">
        <w:t xml:space="preserve">nique detection ID: </w:t>
      </w:r>
      <w:r>
        <w:t>an auto-generated unique value assigned to each record in the extract file. This column is used in OTN analysis tools to exactly refer to the record.</w:t>
      </w:r>
    </w:p>
    <w:p w14:paraId="2AA8CE05" w14:textId="13F07362" w:rsidR="60840A2C" w:rsidRDefault="60840A2C" w:rsidP="7195A114">
      <w:proofErr w:type="spellStart"/>
      <w:r w:rsidRPr="7195A114">
        <w:rPr>
          <w:b/>
          <w:bCs/>
        </w:rPr>
        <w:t>contact_poc</w:t>
      </w:r>
      <w:proofErr w:type="spellEnd"/>
      <w:r w:rsidRPr="7195A114">
        <w:rPr>
          <w:b/>
          <w:bCs/>
        </w:rPr>
        <w:t xml:space="preserve"> </w:t>
      </w:r>
      <w:r w:rsidR="00846F9F">
        <w:t>-</w:t>
      </w:r>
      <w:r w:rsidRPr="7195A114">
        <w:rPr>
          <w:b/>
          <w:bCs/>
        </w:rPr>
        <w:t xml:space="preserve"> </w:t>
      </w:r>
      <w:r>
        <w:t>point of contact for the project you have matched to, as provided in the project metadata. For taggers: the point of contact of the receiver operator.</w:t>
      </w:r>
    </w:p>
    <w:p w14:paraId="17A9CEEC" w14:textId="46D3253E" w:rsidR="7E4AFBE8" w:rsidRDefault="7E4AFBE8" w:rsidP="7195A114">
      <w:proofErr w:type="spellStart"/>
      <w:r w:rsidRPr="7195A114">
        <w:rPr>
          <w:b/>
          <w:bCs/>
        </w:rPr>
        <w:t>contact_pi</w:t>
      </w:r>
      <w:proofErr w:type="spellEnd"/>
      <w:r w:rsidRPr="7195A114">
        <w:rPr>
          <w:b/>
          <w:bCs/>
        </w:rPr>
        <w:t xml:space="preserve"> </w:t>
      </w:r>
      <w:r w:rsidRPr="00846F9F">
        <w:t>-</w:t>
      </w:r>
      <w:r w:rsidRPr="7195A114">
        <w:rPr>
          <w:b/>
          <w:bCs/>
        </w:rPr>
        <w:t xml:space="preserve"> </w:t>
      </w:r>
      <w:r>
        <w:t>principal investigator for the project you have matched to, as provided in the project metadata. For taggers: the principal investigator of the receiver operator.</w:t>
      </w:r>
      <w:r>
        <w:br w:type="page"/>
      </w:r>
    </w:p>
    <w:p w14:paraId="750F1658" w14:textId="7A8F2C1A" w:rsidR="4F5715B3" w:rsidRDefault="4F5715B3" w:rsidP="7195A114">
      <w:pPr>
        <w:pStyle w:val="Heading2"/>
      </w:pPr>
      <w:r w:rsidRPr="7195A114">
        <w:lastRenderedPageBreak/>
        <w:t xml:space="preserve">Detections Mapped to Other Trackers YYYY, </w:t>
      </w:r>
      <w:r>
        <w:t>Unqualified Detections YYYY, and Sentinel Tag Detections YYYY</w:t>
      </w:r>
    </w:p>
    <w:p w14:paraId="5A968159" w14:textId="662E389B" w:rsidR="7195A114" w:rsidRDefault="7195A114" w:rsidP="7195A114">
      <w:pPr>
        <w:rPr>
          <w:highlight w:val="yellow"/>
        </w:rPr>
      </w:pPr>
    </w:p>
    <w:p w14:paraId="41453C72" w14:textId="34C3FD1C" w:rsidR="28368BAC" w:rsidRDefault="28368BAC" w:rsidP="012C110F">
      <w:proofErr w:type="spellStart"/>
      <w:r w:rsidRPr="5EBB0F83">
        <w:rPr>
          <w:b/>
          <w:bCs/>
        </w:rPr>
        <w:t>basisofrecord</w:t>
      </w:r>
      <w:proofErr w:type="spellEnd"/>
      <w:r w:rsidRPr="5EBB0F83">
        <w:rPr>
          <w:b/>
          <w:bCs/>
        </w:rPr>
        <w:t xml:space="preserve"> </w:t>
      </w:r>
      <w:r w:rsidR="00846F9F">
        <w:t>-</w:t>
      </w:r>
      <w:r w:rsidRPr="5EBB0F83">
        <w:rPr>
          <w:b/>
          <w:bCs/>
        </w:rPr>
        <w:t xml:space="preserve"> </w:t>
      </w:r>
      <w:r>
        <w:t xml:space="preserve">type of detection record. Anything logged by a receiver will be </w:t>
      </w:r>
      <w:proofErr w:type="spellStart"/>
      <w:r>
        <w:t>MachineObservation</w:t>
      </w:r>
      <w:proofErr w:type="spellEnd"/>
      <w:r w:rsidR="3B67A16F">
        <w:t>.</w:t>
      </w:r>
    </w:p>
    <w:p w14:paraId="6765BA24" w14:textId="5667372A" w:rsidR="61C9CDF5" w:rsidRDefault="61C9CDF5" w:rsidP="012C110F">
      <w:proofErr w:type="spellStart"/>
      <w:r w:rsidRPr="5C7ACFAB">
        <w:rPr>
          <w:b/>
          <w:bCs/>
        </w:rPr>
        <w:t>i</w:t>
      </w:r>
      <w:r w:rsidR="28368BAC" w:rsidRPr="5C7ACFAB">
        <w:rPr>
          <w:b/>
          <w:bCs/>
        </w:rPr>
        <w:t>nsitut</w:t>
      </w:r>
      <w:r w:rsidR="40F9CE1A" w:rsidRPr="5C7ACFAB">
        <w:rPr>
          <w:b/>
          <w:bCs/>
        </w:rPr>
        <w:t>ionc</w:t>
      </w:r>
      <w:r w:rsidR="28368BAC" w:rsidRPr="5C7ACFAB">
        <w:rPr>
          <w:b/>
          <w:bCs/>
        </w:rPr>
        <w:t>ode</w:t>
      </w:r>
      <w:proofErr w:type="spellEnd"/>
      <w:r w:rsidR="28368BAC" w:rsidRPr="5C7ACFAB">
        <w:rPr>
          <w:b/>
          <w:bCs/>
        </w:rPr>
        <w:t xml:space="preserve"> </w:t>
      </w:r>
      <w:r w:rsidR="00846F9F">
        <w:t>-</w:t>
      </w:r>
      <w:r w:rsidR="28368BAC" w:rsidRPr="5C7ACFAB">
        <w:rPr>
          <w:b/>
          <w:bCs/>
        </w:rPr>
        <w:t xml:space="preserve"> </w:t>
      </w:r>
      <w:r w:rsidR="28368BAC">
        <w:t xml:space="preserve">a </w:t>
      </w:r>
      <w:proofErr w:type="spellStart"/>
      <w:r w:rsidR="28368BAC">
        <w:t>shortform</w:t>
      </w:r>
      <w:proofErr w:type="spellEnd"/>
      <w:r w:rsidR="28368BAC">
        <w:t xml:space="preserve"> of the institution </w:t>
      </w:r>
      <w:r w:rsidR="2DCFA99D">
        <w:t>associated</w:t>
      </w:r>
      <w:r w:rsidR="28368BAC">
        <w:t xml:space="preserve"> with your project, as determined by project metadata.</w:t>
      </w:r>
    </w:p>
    <w:p w14:paraId="76226B84" w14:textId="77F7B910" w:rsidR="4937A0F1" w:rsidRDefault="50B3C486" w:rsidP="3B60F39F">
      <w:proofErr w:type="spellStart"/>
      <w:r w:rsidRPr="7195A114">
        <w:rPr>
          <w:b/>
          <w:bCs/>
        </w:rPr>
        <w:t>collectioncode</w:t>
      </w:r>
      <w:proofErr w:type="spellEnd"/>
      <w:r>
        <w:t xml:space="preserve"> - the unique code which your node uses to identify your project</w:t>
      </w:r>
      <w:r w:rsidR="35EB7652">
        <w:t>.</w:t>
      </w:r>
    </w:p>
    <w:p w14:paraId="6767FBF5" w14:textId="79D9FE99" w:rsidR="28368BAC" w:rsidRDefault="28368BAC">
      <w:proofErr w:type="spellStart"/>
      <w:r w:rsidRPr="7195A114">
        <w:rPr>
          <w:b/>
          <w:bCs/>
        </w:rPr>
        <w:t>datelastmodified</w:t>
      </w:r>
      <w:proofErr w:type="spellEnd"/>
      <w:r>
        <w:t xml:space="preserve"> - the date this record was last changed. In the case of detection records this will be the date the detection was matched to an animal</w:t>
      </w:r>
      <w:r w:rsidR="1B46303E">
        <w:t xml:space="preserve"> or when it was marked as a Sentinel detection</w:t>
      </w:r>
      <w:r>
        <w:t>.</w:t>
      </w:r>
    </w:p>
    <w:p w14:paraId="2588225D" w14:textId="7D9FBBDC" w:rsidR="28368BAC" w:rsidRDefault="28368BAC">
      <w:proofErr w:type="spellStart"/>
      <w:r w:rsidRPr="5EBB0F83">
        <w:rPr>
          <w:b/>
          <w:bCs/>
        </w:rPr>
        <w:t>datecollected</w:t>
      </w:r>
      <w:proofErr w:type="spellEnd"/>
      <w:r w:rsidRPr="5EBB0F83">
        <w:rPr>
          <w:b/>
          <w:bCs/>
        </w:rPr>
        <w:t xml:space="preserve"> </w:t>
      </w:r>
      <w:r>
        <w:t xml:space="preserve">- </w:t>
      </w:r>
      <w:r w:rsidR="00846F9F">
        <w:t>d</w:t>
      </w:r>
      <w:r>
        <w:t>ate and time of release o</w:t>
      </w:r>
      <w:r w:rsidR="1534EED7">
        <w:t>r</w:t>
      </w:r>
      <w:r>
        <w:t xml:space="preserve"> detection.</w:t>
      </w:r>
    </w:p>
    <w:p w14:paraId="16B60ABA" w14:textId="5E9B1000" w:rsidR="28368BAC" w:rsidRDefault="28368BAC">
      <w:proofErr w:type="spellStart"/>
      <w:r w:rsidRPr="5EBB0F83">
        <w:rPr>
          <w:b/>
          <w:bCs/>
        </w:rPr>
        <w:t>timezone</w:t>
      </w:r>
      <w:proofErr w:type="spellEnd"/>
      <w:r w:rsidRPr="5EBB0F83">
        <w:rPr>
          <w:b/>
          <w:bCs/>
        </w:rPr>
        <w:t xml:space="preserve"> </w:t>
      </w:r>
      <w:r>
        <w:t xml:space="preserve">- </w:t>
      </w:r>
      <w:r w:rsidR="00846F9F">
        <w:t>i</w:t>
      </w:r>
      <w:r>
        <w:t>n OTN</w:t>
      </w:r>
      <w:r w:rsidR="358DB247">
        <w:t>-style</w:t>
      </w:r>
      <w:r>
        <w:t xml:space="preserve"> detection extracts, this value will always be 'UTC'.</w:t>
      </w:r>
    </w:p>
    <w:p w14:paraId="1D5C3644" w14:textId="096F70DA" w:rsidR="28368BAC" w:rsidRDefault="28368BAC">
      <w:proofErr w:type="spellStart"/>
      <w:r w:rsidRPr="7195A114">
        <w:rPr>
          <w:b/>
          <w:bCs/>
        </w:rPr>
        <w:t>trackercode</w:t>
      </w:r>
      <w:proofErr w:type="spellEnd"/>
      <w:r>
        <w:t xml:space="preserve"> - </w:t>
      </w:r>
      <w:r w:rsidR="00846F9F">
        <w:t>t</w:t>
      </w:r>
      <w:r>
        <w:t xml:space="preserve">he project code for the </w:t>
      </w:r>
      <w:r w:rsidR="27B5B948">
        <w:t xml:space="preserve">tagged </w:t>
      </w:r>
      <w:r>
        <w:t>animal</w:t>
      </w:r>
      <w:r w:rsidR="60E1AB1E">
        <w:t xml:space="preserve"> </w:t>
      </w:r>
      <w:r>
        <w:t>that has been matched to this detection.</w:t>
      </w:r>
      <w:r w:rsidR="725191B3">
        <w:t xml:space="preserve"> Only available for Qualified</w:t>
      </w:r>
      <w:r w:rsidR="06338D5D">
        <w:t xml:space="preserve"> detections</w:t>
      </w:r>
      <w:r w:rsidR="725191B3">
        <w:t xml:space="preserve">. </w:t>
      </w:r>
    </w:p>
    <w:p w14:paraId="4C095F53" w14:textId="735F23E3" w:rsidR="28368BAC" w:rsidRDefault="28368BAC" w:rsidP="012C110F">
      <w:proofErr w:type="spellStart"/>
      <w:r w:rsidRPr="7195A114">
        <w:rPr>
          <w:b/>
          <w:bCs/>
        </w:rPr>
        <w:t>fieldnumber</w:t>
      </w:r>
      <w:proofErr w:type="spellEnd"/>
      <w:r w:rsidRPr="7195A114">
        <w:rPr>
          <w:b/>
          <w:bCs/>
        </w:rPr>
        <w:t xml:space="preserve"> -</w:t>
      </w:r>
      <w:r w:rsidR="06A4CFFE" w:rsidRPr="7195A114">
        <w:rPr>
          <w:b/>
          <w:bCs/>
        </w:rPr>
        <w:t xml:space="preserve"> </w:t>
      </w:r>
      <w:r w:rsidR="06A4CFFE">
        <w:t>full</w:t>
      </w:r>
      <w:r w:rsidRPr="7195A114">
        <w:rPr>
          <w:b/>
          <w:bCs/>
        </w:rPr>
        <w:t xml:space="preserve"> </w:t>
      </w:r>
      <w:r>
        <w:t>transmitter value (</w:t>
      </w:r>
      <w:proofErr w:type="spellStart"/>
      <w:r>
        <w:t>ie</w:t>
      </w:r>
      <w:proofErr w:type="spellEnd"/>
      <w:r>
        <w:t xml:space="preserve">: </w:t>
      </w:r>
      <w:proofErr w:type="spellStart"/>
      <w:r>
        <w:t>tagname</w:t>
      </w:r>
      <w:proofErr w:type="spellEnd"/>
      <w:r w:rsidR="3ACC354C">
        <w:t>;</w:t>
      </w:r>
      <w:r>
        <w:t xml:space="preserve"> code space plus </w:t>
      </w:r>
      <w:r w:rsidR="38775AE5">
        <w:t>ID</w:t>
      </w:r>
      <w:r>
        <w:t>) that was detected</w:t>
      </w:r>
      <w:r w:rsidR="713DDBFB">
        <w:t xml:space="preserve">. </w:t>
      </w:r>
    </w:p>
    <w:p w14:paraId="6E9F864F" w14:textId="124529EE" w:rsidR="04226D7E" w:rsidRDefault="04226D7E" w:rsidP="23E51B4F">
      <w:proofErr w:type="spellStart"/>
      <w:r w:rsidRPr="7195A114">
        <w:rPr>
          <w:b/>
          <w:bCs/>
        </w:rPr>
        <w:t>catalognumber</w:t>
      </w:r>
      <w:proofErr w:type="spellEnd"/>
      <w:r>
        <w:t xml:space="preserve"> - the unique identifier assigned to each tagged animal. This is provided in the </w:t>
      </w:r>
      <w:proofErr w:type="spellStart"/>
      <w:r>
        <w:t>animal_id</w:t>
      </w:r>
      <w:proofErr w:type="spellEnd"/>
      <w:r>
        <w:t xml:space="preserve"> value from the tagger’s metadata, or if blank, the data system will automatically assign this value. Transmitters are often reused in multiple animals, so this value remains unique to each tag deployment when the </w:t>
      </w:r>
      <w:proofErr w:type="spellStart"/>
      <w:r>
        <w:t>fieldnumber</w:t>
      </w:r>
      <w:proofErr w:type="spellEnd"/>
      <w:r>
        <w:t xml:space="preserve"> would not. </w:t>
      </w:r>
      <w:r w:rsidR="12F9BDC0">
        <w:t>For Sentinel detections: this is the unique identifier assigned to this detection.</w:t>
      </w:r>
      <w:r w:rsidR="5942CC37">
        <w:t xml:space="preserve"> </w:t>
      </w:r>
      <w:proofErr w:type="spellStart"/>
      <w:r w:rsidR="5942CC37">
        <w:t>Catalognumber</w:t>
      </w:r>
      <w:proofErr w:type="spellEnd"/>
      <w:r w:rsidR="5942CC37">
        <w:t xml:space="preserve"> is not available for Unqualified extracts.</w:t>
      </w:r>
    </w:p>
    <w:p w14:paraId="01D87499" w14:textId="6BA51755" w:rsidR="28368BAC" w:rsidRDefault="28368BAC">
      <w:proofErr w:type="spellStart"/>
      <w:r w:rsidRPr="012C110F">
        <w:rPr>
          <w:b/>
          <w:bCs/>
        </w:rPr>
        <w:t>yearcollected</w:t>
      </w:r>
      <w:proofErr w:type="spellEnd"/>
      <w:r w:rsidRPr="012C110F">
        <w:rPr>
          <w:b/>
          <w:bCs/>
        </w:rPr>
        <w:t xml:space="preserve"> </w:t>
      </w:r>
      <w:r>
        <w:t xml:space="preserve">- year extracted from </w:t>
      </w:r>
      <w:proofErr w:type="spellStart"/>
      <w:r>
        <w:t>datecollected</w:t>
      </w:r>
      <w:proofErr w:type="spellEnd"/>
      <w:r>
        <w:t>.</w:t>
      </w:r>
    </w:p>
    <w:p w14:paraId="1DA967E2" w14:textId="1780120C" w:rsidR="28368BAC" w:rsidRDefault="28368BAC">
      <w:proofErr w:type="spellStart"/>
      <w:r w:rsidRPr="012C110F">
        <w:rPr>
          <w:b/>
          <w:bCs/>
        </w:rPr>
        <w:t>monthcollected</w:t>
      </w:r>
      <w:proofErr w:type="spellEnd"/>
      <w:r w:rsidRPr="012C110F">
        <w:rPr>
          <w:b/>
          <w:bCs/>
        </w:rPr>
        <w:t xml:space="preserve"> </w:t>
      </w:r>
      <w:r>
        <w:t xml:space="preserve">- month extracted from </w:t>
      </w:r>
      <w:proofErr w:type="spellStart"/>
      <w:r>
        <w:t>datecollected</w:t>
      </w:r>
      <w:proofErr w:type="spellEnd"/>
      <w:r>
        <w:t>.</w:t>
      </w:r>
    </w:p>
    <w:p w14:paraId="45378454" w14:textId="5359DB80" w:rsidR="28368BAC" w:rsidRDefault="28368BAC">
      <w:proofErr w:type="spellStart"/>
      <w:r w:rsidRPr="012C110F">
        <w:rPr>
          <w:b/>
          <w:bCs/>
        </w:rPr>
        <w:t>daycollected</w:t>
      </w:r>
      <w:proofErr w:type="spellEnd"/>
      <w:r w:rsidRPr="012C110F">
        <w:rPr>
          <w:b/>
          <w:bCs/>
        </w:rPr>
        <w:t xml:space="preserve"> </w:t>
      </w:r>
      <w:r>
        <w:t xml:space="preserve">- </w:t>
      </w:r>
      <w:r w:rsidR="7C759EA6">
        <w:t>day extracted</w:t>
      </w:r>
      <w:r>
        <w:t xml:space="preserve"> from </w:t>
      </w:r>
      <w:proofErr w:type="spellStart"/>
      <w:r>
        <w:t>datecollected</w:t>
      </w:r>
      <w:proofErr w:type="spellEnd"/>
      <w:r>
        <w:t>.</w:t>
      </w:r>
    </w:p>
    <w:p w14:paraId="7FC25D3A" w14:textId="49ABE811" w:rsidR="28368BAC" w:rsidRDefault="28368BAC">
      <w:proofErr w:type="spellStart"/>
      <w:r w:rsidRPr="012C110F">
        <w:rPr>
          <w:b/>
          <w:bCs/>
        </w:rPr>
        <w:t>julianday</w:t>
      </w:r>
      <w:proofErr w:type="spellEnd"/>
      <w:r w:rsidRPr="012C110F">
        <w:rPr>
          <w:b/>
          <w:bCs/>
        </w:rPr>
        <w:t xml:space="preserve"> </w:t>
      </w:r>
      <w:r w:rsidR="25A83A08">
        <w:t>- Julian</w:t>
      </w:r>
      <w:r>
        <w:t xml:space="preserve"> day number extracted from </w:t>
      </w:r>
      <w:proofErr w:type="spellStart"/>
      <w:r>
        <w:t>datecollected</w:t>
      </w:r>
      <w:proofErr w:type="spellEnd"/>
      <w:r>
        <w:t>.</w:t>
      </w:r>
    </w:p>
    <w:p w14:paraId="2E20291F" w14:textId="36ACEDC9" w:rsidR="28368BAC" w:rsidRDefault="28368BAC">
      <w:proofErr w:type="spellStart"/>
      <w:r w:rsidRPr="23E51B4F">
        <w:rPr>
          <w:b/>
          <w:bCs/>
        </w:rPr>
        <w:t>timeofday</w:t>
      </w:r>
      <w:proofErr w:type="spellEnd"/>
      <w:r w:rsidRPr="23E51B4F">
        <w:rPr>
          <w:b/>
          <w:bCs/>
        </w:rPr>
        <w:t xml:space="preserve"> </w:t>
      </w:r>
      <w:r w:rsidR="73C2D47B">
        <w:t>- time</w:t>
      </w:r>
      <w:r>
        <w:t xml:space="preserve"> extracted from </w:t>
      </w:r>
      <w:proofErr w:type="spellStart"/>
      <w:r>
        <w:t>datecollected</w:t>
      </w:r>
      <w:proofErr w:type="spellEnd"/>
      <w:r>
        <w:t>.</w:t>
      </w:r>
    </w:p>
    <w:p w14:paraId="229BF146" w14:textId="731B414B" w:rsidR="1122871D" w:rsidRDefault="1122871D" w:rsidP="23E51B4F">
      <w:r w:rsidRPr="23E51B4F">
        <w:rPr>
          <w:b/>
          <w:bCs/>
        </w:rPr>
        <w:t>station</w:t>
      </w:r>
      <w:r>
        <w:t xml:space="preserve"> - </w:t>
      </w:r>
      <w:r w:rsidR="00846F9F">
        <w:t>f</w:t>
      </w:r>
      <w:r>
        <w:t xml:space="preserve">or detection records on fixed receivers it will be the name of the station or mooring where the receiver was located. This column is used in many OTN analysis tools for grouping detections, which occurred in the same place, over multiple deployments. </w:t>
      </w:r>
    </w:p>
    <w:p w14:paraId="1876C2AE" w14:textId="207115CF" w:rsidR="1122871D" w:rsidRDefault="1122871D" w:rsidP="23E51B4F">
      <w:pPr>
        <w:ind w:firstLine="720"/>
      </w:pPr>
      <w:r>
        <w:t>Detections from gliders, active tracking and satellite data will have a unique station name per detection location.</w:t>
      </w:r>
    </w:p>
    <w:p w14:paraId="712B0B77" w14:textId="149B92FA" w:rsidR="1122871D" w:rsidRDefault="1122871D">
      <w:proofErr w:type="spellStart"/>
      <w:r w:rsidRPr="7195A114">
        <w:rPr>
          <w:b/>
          <w:bCs/>
        </w:rPr>
        <w:t>collectornumber</w:t>
      </w:r>
      <w:proofErr w:type="spellEnd"/>
      <w:r w:rsidRPr="7195A114">
        <w:rPr>
          <w:b/>
          <w:bCs/>
        </w:rPr>
        <w:t xml:space="preserve"> -</w:t>
      </w:r>
      <w:r>
        <w:t xml:space="preserve"> the manufacturer</w:t>
      </w:r>
      <w:r w:rsidR="3B711771">
        <w:t>’</w:t>
      </w:r>
      <w:r>
        <w:t>s serial number for the receiver.</w:t>
      </w:r>
    </w:p>
    <w:p w14:paraId="0EFB3B61" w14:textId="6614C4C9" w:rsidR="2C00CBB1" w:rsidRDefault="2C00CBB1">
      <w:r w:rsidRPr="7195A114">
        <w:rPr>
          <w:b/>
          <w:bCs/>
        </w:rPr>
        <w:t xml:space="preserve">latitude </w:t>
      </w:r>
      <w:r w:rsidR="5B1108BD">
        <w:t xml:space="preserve">- </w:t>
      </w:r>
      <w:r>
        <w:t>receiver location at time of detection in decimal degrees.</w:t>
      </w:r>
    </w:p>
    <w:p w14:paraId="50A20C37" w14:textId="3AD88380" w:rsidR="2C00CBB1" w:rsidRDefault="2C00CBB1">
      <w:r w:rsidRPr="7195A114">
        <w:rPr>
          <w:b/>
          <w:bCs/>
        </w:rPr>
        <w:t xml:space="preserve">longitude </w:t>
      </w:r>
      <w:r>
        <w:t>- receiver location at time of detection in decimal degrees.</w:t>
      </w:r>
    </w:p>
    <w:p w14:paraId="14DCA1F2" w14:textId="09B68707" w:rsidR="0BC32B40" w:rsidRDefault="0BC32B40" w:rsidP="012C110F">
      <w:pPr>
        <w:rPr>
          <w:rFonts w:ascii="Calibri" w:eastAsia="Calibri" w:hAnsi="Calibri" w:cs="Calibri"/>
        </w:rPr>
      </w:pPr>
      <w:proofErr w:type="spellStart"/>
      <w:r w:rsidRPr="7195A114">
        <w:rPr>
          <w:rFonts w:ascii="Calibri" w:eastAsia="Calibri" w:hAnsi="Calibri" w:cs="Calibri"/>
          <w:b/>
          <w:bCs/>
        </w:rPr>
        <w:lastRenderedPageBreak/>
        <w:t>r</w:t>
      </w:r>
      <w:r w:rsidR="2C00CBB1" w:rsidRPr="7195A114">
        <w:rPr>
          <w:rFonts w:ascii="Calibri" w:eastAsia="Calibri" w:hAnsi="Calibri" w:cs="Calibri"/>
          <w:b/>
          <w:bCs/>
        </w:rPr>
        <w:t>cvrcatnumber</w:t>
      </w:r>
      <w:proofErr w:type="spellEnd"/>
      <w:r w:rsidR="2C00CBB1" w:rsidRPr="7195A114">
        <w:rPr>
          <w:rFonts w:ascii="Calibri" w:eastAsia="Calibri" w:hAnsi="Calibri" w:cs="Calibri"/>
          <w:b/>
          <w:bCs/>
        </w:rPr>
        <w:t xml:space="preserve"> </w:t>
      </w:r>
      <w:r w:rsidR="00846F9F">
        <w:rPr>
          <w:rFonts w:ascii="Calibri" w:eastAsia="Calibri" w:hAnsi="Calibri" w:cs="Calibri"/>
        </w:rPr>
        <w:t>-</w:t>
      </w:r>
      <w:r w:rsidR="498A0A24" w:rsidRPr="7195A114">
        <w:rPr>
          <w:rFonts w:ascii="Calibri" w:eastAsia="Calibri" w:hAnsi="Calibri" w:cs="Calibri"/>
          <w:b/>
          <w:bCs/>
        </w:rPr>
        <w:t xml:space="preserve"> </w:t>
      </w:r>
      <w:r w:rsidR="1F3A63A4" w:rsidRPr="7195A114">
        <w:rPr>
          <w:rFonts w:ascii="Calibri" w:eastAsia="Calibri" w:hAnsi="Calibri" w:cs="Calibri"/>
        </w:rPr>
        <w:t>r</w:t>
      </w:r>
      <w:r w:rsidR="498A0A24" w:rsidRPr="7195A114">
        <w:rPr>
          <w:rFonts w:ascii="Calibri" w:eastAsia="Calibri" w:hAnsi="Calibri" w:cs="Calibri"/>
        </w:rPr>
        <w:t>eceiver catalog number:</w:t>
      </w:r>
      <w:r w:rsidR="2C00CBB1" w:rsidRPr="7195A114">
        <w:rPr>
          <w:rFonts w:ascii="Calibri" w:eastAsia="Calibri" w:hAnsi="Calibri" w:cs="Calibri"/>
        </w:rPr>
        <w:t xml:space="preserve"> the unique identifier assigned to this receiver deployment. Often a combination of station name, instrument model and serial number, as well as deployment date</w:t>
      </w:r>
      <w:r w:rsidR="5F41603E" w:rsidRPr="7195A114">
        <w:rPr>
          <w:rFonts w:ascii="Calibri" w:eastAsia="Calibri" w:hAnsi="Calibri" w:cs="Calibri"/>
        </w:rPr>
        <w:t xml:space="preserve"> and time. </w:t>
      </w:r>
    </w:p>
    <w:p w14:paraId="16984120" w14:textId="02960078" w:rsidR="02C3B4CF" w:rsidRDefault="02C3B4CF" w:rsidP="012C110F">
      <w:proofErr w:type="spellStart"/>
      <w:r w:rsidRPr="23E51B4F">
        <w:rPr>
          <w:b/>
          <w:bCs/>
        </w:rPr>
        <w:t>sensorname</w:t>
      </w:r>
      <w:proofErr w:type="spellEnd"/>
      <w:r w:rsidRPr="23E51B4F">
        <w:rPr>
          <w:b/>
          <w:bCs/>
        </w:rPr>
        <w:t xml:space="preserve"> </w:t>
      </w:r>
      <w:r>
        <w:t xml:space="preserve">- if this is a sensor detection it will be the </w:t>
      </w:r>
      <w:proofErr w:type="spellStart"/>
      <w:r>
        <w:t>tagname</w:t>
      </w:r>
      <w:proofErr w:type="spellEnd"/>
      <w:r>
        <w:t xml:space="preserve"> (full transmitter value: code space plus id) for the sensor transmitter.</w:t>
      </w:r>
      <w:r w:rsidR="743E5129">
        <w:t xml:space="preserve"> Only available for Qualified</w:t>
      </w:r>
      <w:r w:rsidR="749FAC15">
        <w:t xml:space="preserve"> </w:t>
      </w:r>
      <w:r w:rsidR="743E5129">
        <w:t>detections.</w:t>
      </w:r>
    </w:p>
    <w:p w14:paraId="58B78326" w14:textId="29571319" w:rsidR="02C3B4CF" w:rsidRDefault="02C3B4CF" w:rsidP="012C110F">
      <w:proofErr w:type="spellStart"/>
      <w:r w:rsidRPr="23E51B4F">
        <w:rPr>
          <w:b/>
          <w:bCs/>
        </w:rPr>
        <w:t>sensorraw</w:t>
      </w:r>
      <w:proofErr w:type="spellEnd"/>
      <w:r w:rsidRPr="23E51B4F">
        <w:rPr>
          <w:b/>
          <w:bCs/>
        </w:rPr>
        <w:t xml:space="preserve"> </w:t>
      </w:r>
      <w:r>
        <w:t>- if this is a sensor detection this will be the raw ADC value that has been exported from VUE after processing VRL files.</w:t>
      </w:r>
      <w:r w:rsidR="765F3450">
        <w:t xml:space="preserve"> Only available for Qualified detections.</w:t>
      </w:r>
    </w:p>
    <w:p w14:paraId="3D5ADD83" w14:textId="51E12B07" w:rsidR="02C3B4CF" w:rsidRDefault="02C3B4CF" w:rsidP="3B60F39F">
      <w:proofErr w:type="spellStart"/>
      <w:r w:rsidRPr="7195A114">
        <w:rPr>
          <w:b/>
          <w:bCs/>
        </w:rPr>
        <w:t>the_</w:t>
      </w:r>
      <w:r w:rsidR="00846F9F" w:rsidRPr="7195A114">
        <w:rPr>
          <w:b/>
          <w:bCs/>
        </w:rPr>
        <w:t>geom</w:t>
      </w:r>
      <w:proofErr w:type="spellEnd"/>
      <w:r w:rsidR="00846F9F" w:rsidRPr="7195A114">
        <w:rPr>
          <w:b/>
          <w:bCs/>
        </w:rPr>
        <w:t xml:space="preserve"> </w:t>
      </w:r>
      <w:r w:rsidR="00846F9F">
        <w:t xml:space="preserve">- </w:t>
      </w:r>
      <w:r w:rsidR="0297FF74">
        <w:t xml:space="preserve">geometry – Open Geospatial Consortium’s WKB (well-known binary) formatted values for the point of detection. These are calculated using a </w:t>
      </w:r>
      <w:proofErr w:type="spellStart"/>
      <w:r w:rsidR="0297FF74">
        <w:t>PostGIS</w:t>
      </w:r>
      <w:proofErr w:type="spellEnd"/>
      <w:r w:rsidR="0297FF74">
        <w:t xml:space="preserve"> </w:t>
      </w:r>
      <w:r w:rsidR="00846F9F">
        <w:t xml:space="preserve">function; </w:t>
      </w:r>
      <w:proofErr w:type="spellStart"/>
      <w:r w:rsidR="00846F9F">
        <w:t>st</w:t>
      </w:r>
      <w:r w:rsidR="0297FF74">
        <w:t>_</w:t>
      </w:r>
      <w:proofErr w:type="gramStart"/>
      <w:r w:rsidR="0297FF74">
        <w:t>makepoint</w:t>
      </w:r>
      <w:proofErr w:type="spellEnd"/>
      <w:r w:rsidR="0297FF74">
        <w:t>(</w:t>
      </w:r>
      <w:proofErr w:type="gramEnd"/>
      <w:r w:rsidR="0297FF74">
        <w:t>longitude, latitude). This geospatial information can be used in mapping programs.</w:t>
      </w:r>
    </w:p>
    <w:p w14:paraId="5AB69640" w14:textId="1CBC94C2" w:rsidR="239B99C5" w:rsidRDefault="239B99C5">
      <w:r w:rsidRPr="7195A114">
        <w:rPr>
          <w:b/>
          <w:bCs/>
        </w:rPr>
        <w:t xml:space="preserve">notes </w:t>
      </w:r>
      <w:r>
        <w:t>- any comments which appear on the detection record or on the animal metadata record stored in the database.</w:t>
      </w:r>
    </w:p>
    <w:p w14:paraId="0F09E79C" w14:textId="19886147" w:rsidR="396B6E71" w:rsidRDefault="396B6E71" w:rsidP="7195A114">
      <w:proofErr w:type="spellStart"/>
      <w:r w:rsidRPr="7195A114">
        <w:rPr>
          <w:b/>
          <w:bCs/>
        </w:rPr>
        <w:t>s</w:t>
      </w:r>
      <w:r w:rsidR="252C4D06" w:rsidRPr="7195A114">
        <w:rPr>
          <w:b/>
          <w:bCs/>
        </w:rPr>
        <w:t>cientific_name</w:t>
      </w:r>
      <w:proofErr w:type="spellEnd"/>
      <w:r w:rsidR="252C4D06" w:rsidRPr="7195A114">
        <w:rPr>
          <w:b/>
          <w:bCs/>
        </w:rPr>
        <w:t xml:space="preserve"> </w:t>
      </w:r>
      <w:r w:rsidR="00846F9F">
        <w:t>-</w:t>
      </w:r>
      <w:r w:rsidR="252C4D06">
        <w:t xml:space="preserve"> the scientific name of the animal detected, only provided for animals whose data has been made public by the tag-owner. </w:t>
      </w:r>
      <w:r w:rsidR="6672B7B2">
        <w:t xml:space="preserve">This column will not appear if there are no animals detected which have public species information. </w:t>
      </w:r>
      <w:r w:rsidR="252C4D06">
        <w:t>Only available in Qualified detections.</w:t>
      </w:r>
    </w:p>
    <w:p w14:paraId="48D39582" w14:textId="3521A037" w:rsidR="02C3B4CF" w:rsidRDefault="02C3B4CF" w:rsidP="012C110F">
      <w:proofErr w:type="spellStart"/>
      <w:r w:rsidRPr="7195A114">
        <w:rPr>
          <w:b/>
          <w:bCs/>
        </w:rPr>
        <w:t>tag_contact_pi</w:t>
      </w:r>
      <w:proofErr w:type="spellEnd"/>
      <w:r>
        <w:t xml:space="preserve"> - principal investigator for the project you have matched to, as provided in the project metadata. For receiver operators: the principal investigator of the tag owner.</w:t>
      </w:r>
      <w:r w:rsidR="071E5693">
        <w:t xml:space="preserve"> Only available for Qualified detections.</w:t>
      </w:r>
    </w:p>
    <w:p w14:paraId="4C384F66" w14:textId="23FD6E65" w:rsidR="02C3B4CF" w:rsidRDefault="02C3B4CF" w:rsidP="012C110F">
      <w:proofErr w:type="spellStart"/>
      <w:r w:rsidRPr="7195A114">
        <w:rPr>
          <w:b/>
          <w:bCs/>
        </w:rPr>
        <w:t>tag_contact_poc</w:t>
      </w:r>
      <w:proofErr w:type="spellEnd"/>
      <w:r>
        <w:t xml:space="preserve"> - point of contact for the project you have matched to, as provided in the project metadata.</w:t>
      </w:r>
      <w:r w:rsidR="7C9129B6">
        <w:t xml:space="preserve"> </w:t>
      </w:r>
      <w:r>
        <w:t>For receiver operators: the point of contact of the tag owner.</w:t>
      </w:r>
      <w:r w:rsidR="228CE36A">
        <w:t xml:space="preserve"> Only available for Qualified detections.</w:t>
      </w:r>
    </w:p>
    <w:p w14:paraId="7108467F" w14:textId="119D1796" w:rsidR="012C110F" w:rsidRDefault="7E4AFBE8" w:rsidP="012C110F">
      <w:r w:rsidRPr="7195A114">
        <w:rPr>
          <w:b/>
          <w:bCs/>
        </w:rPr>
        <w:t xml:space="preserve">species </w:t>
      </w:r>
      <w:r w:rsidR="00846F9F">
        <w:t>-</w:t>
      </w:r>
      <w:r w:rsidRPr="7195A114">
        <w:rPr>
          <w:b/>
          <w:bCs/>
        </w:rPr>
        <w:t xml:space="preserve"> </w:t>
      </w:r>
      <w:r>
        <w:t xml:space="preserve">column provided in </w:t>
      </w:r>
      <w:r w:rsidRPr="7195A114">
        <w:rPr>
          <w:i/>
          <w:iCs/>
        </w:rPr>
        <w:t xml:space="preserve">Detections Mapped to Other Trackers YYYY - (Extended Form) </w:t>
      </w:r>
      <w:r>
        <w:t xml:space="preserve">containing </w:t>
      </w:r>
      <w:r w:rsidR="48A264E1">
        <w:t>information</w:t>
      </w:r>
      <w:r>
        <w:t xml:space="preserve"> about the animal detected.</w:t>
      </w:r>
      <w:r w:rsidR="5E14FE5A">
        <w:t xml:space="preserve"> This will only be populated if the project is also a FACT </w:t>
      </w:r>
      <w:r w:rsidR="517DC398">
        <w:t xml:space="preserve">network </w:t>
      </w:r>
      <w:r w:rsidR="5E14FE5A">
        <w:t>member and has therefore agreed to share this information.</w:t>
      </w:r>
      <w:r w:rsidR="585CEA37">
        <w:t xml:space="preserve"> Only available for Qualified detections.</w:t>
      </w:r>
    </w:p>
    <w:p w14:paraId="0F5AE1B8" w14:textId="3F5D01F5" w:rsidR="50FB8095" w:rsidRDefault="50FB8095" w:rsidP="50FB8095"/>
    <w:p w14:paraId="070239A8" w14:textId="4A8DDB11" w:rsidR="50FB8095" w:rsidRDefault="50FB8095" w:rsidP="50FB8095"/>
    <w:p w14:paraId="49A67FD0" w14:textId="2C2F0985" w:rsidR="50FB8095" w:rsidRDefault="50FB8095" w:rsidP="50FB8095"/>
    <w:sectPr w:rsidR="50FB809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73690" w14:textId="77777777" w:rsidR="009705A3" w:rsidRDefault="009705A3" w:rsidP="00846F9F">
      <w:pPr>
        <w:spacing w:after="0" w:line="240" w:lineRule="auto"/>
      </w:pPr>
      <w:r>
        <w:separator/>
      </w:r>
    </w:p>
  </w:endnote>
  <w:endnote w:type="continuationSeparator" w:id="0">
    <w:p w14:paraId="18814B38" w14:textId="77777777" w:rsidR="009705A3" w:rsidRDefault="009705A3" w:rsidP="0084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17298"/>
      <w:docPartObj>
        <w:docPartGallery w:val="Page Numbers (Bottom of Page)"/>
        <w:docPartUnique/>
      </w:docPartObj>
    </w:sdtPr>
    <w:sdtContent>
      <w:sdt>
        <w:sdtPr>
          <w:id w:val="-1769616900"/>
          <w:docPartObj>
            <w:docPartGallery w:val="Page Numbers (Top of Page)"/>
            <w:docPartUnique/>
          </w:docPartObj>
        </w:sdtPr>
        <w:sdtContent>
          <w:p w14:paraId="2C26065B" w14:textId="13C4E1AD" w:rsidR="00846F9F" w:rsidRDefault="00846F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D5CB84" w14:textId="77777777" w:rsidR="00846F9F" w:rsidRDefault="00846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3B0DF" w14:textId="77777777" w:rsidR="009705A3" w:rsidRDefault="009705A3" w:rsidP="00846F9F">
      <w:pPr>
        <w:spacing w:after="0" w:line="240" w:lineRule="auto"/>
      </w:pPr>
      <w:r>
        <w:separator/>
      </w:r>
    </w:p>
  </w:footnote>
  <w:footnote w:type="continuationSeparator" w:id="0">
    <w:p w14:paraId="5374684C" w14:textId="77777777" w:rsidR="009705A3" w:rsidRDefault="009705A3" w:rsidP="00846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B277E"/>
    <w:multiLevelType w:val="hybridMultilevel"/>
    <w:tmpl w:val="AABA0F0A"/>
    <w:lvl w:ilvl="0" w:tplc="72AEE8AA">
      <w:start w:val="1"/>
      <w:numFmt w:val="bullet"/>
      <w:lvlText w:val=""/>
      <w:lvlJc w:val="left"/>
      <w:pPr>
        <w:ind w:left="720" w:hanging="360"/>
      </w:pPr>
      <w:rPr>
        <w:rFonts w:ascii="Symbol" w:hAnsi="Symbol" w:hint="default"/>
      </w:rPr>
    </w:lvl>
    <w:lvl w:ilvl="1" w:tplc="87149BF6">
      <w:start w:val="1"/>
      <w:numFmt w:val="bullet"/>
      <w:lvlText w:val="o"/>
      <w:lvlJc w:val="left"/>
      <w:pPr>
        <w:ind w:left="1440" w:hanging="360"/>
      </w:pPr>
      <w:rPr>
        <w:rFonts w:ascii="Courier New" w:hAnsi="Courier New" w:hint="default"/>
      </w:rPr>
    </w:lvl>
    <w:lvl w:ilvl="2" w:tplc="CA88429A">
      <w:start w:val="1"/>
      <w:numFmt w:val="bullet"/>
      <w:lvlText w:val=""/>
      <w:lvlJc w:val="left"/>
      <w:pPr>
        <w:ind w:left="2160" w:hanging="360"/>
      </w:pPr>
      <w:rPr>
        <w:rFonts w:ascii="Wingdings" w:hAnsi="Wingdings" w:hint="default"/>
      </w:rPr>
    </w:lvl>
    <w:lvl w:ilvl="3" w:tplc="70FE51A2">
      <w:start w:val="1"/>
      <w:numFmt w:val="bullet"/>
      <w:lvlText w:val=""/>
      <w:lvlJc w:val="left"/>
      <w:pPr>
        <w:ind w:left="2880" w:hanging="360"/>
      </w:pPr>
      <w:rPr>
        <w:rFonts w:ascii="Symbol" w:hAnsi="Symbol" w:hint="default"/>
      </w:rPr>
    </w:lvl>
    <w:lvl w:ilvl="4" w:tplc="12EAD804">
      <w:start w:val="1"/>
      <w:numFmt w:val="bullet"/>
      <w:lvlText w:val="o"/>
      <w:lvlJc w:val="left"/>
      <w:pPr>
        <w:ind w:left="3600" w:hanging="360"/>
      </w:pPr>
      <w:rPr>
        <w:rFonts w:ascii="Courier New" w:hAnsi="Courier New" w:hint="default"/>
      </w:rPr>
    </w:lvl>
    <w:lvl w:ilvl="5" w:tplc="B5F27C32">
      <w:start w:val="1"/>
      <w:numFmt w:val="bullet"/>
      <w:lvlText w:val=""/>
      <w:lvlJc w:val="left"/>
      <w:pPr>
        <w:ind w:left="4320" w:hanging="360"/>
      </w:pPr>
      <w:rPr>
        <w:rFonts w:ascii="Wingdings" w:hAnsi="Wingdings" w:hint="default"/>
      </w:rPr>
    </w:lvl>
    <w:lvl w:ilvl="6" w:tplc="09C8BEF2">
      <w:start w:val="1"/>
      <w:numFmt w:val="bullet"/>
      <w:lvlText w:val=""/>
      <w:lvlJc w:val="left"/>
      <w:pPr>
        <w:ind w:left="5040" w:hanging="360"/>
      </w:pPr>
      <w:rPr>
        <w:rFonts w:ascii="Symbol" w:hAnsi="Symbol" w:hint="default"/>
      </w:rPr>
    </w:lvl>
    <w:lvl w:ilvl="7" w:tplc="C76405DA">
      <w:start w:val="1"/>
      <w:numFmt w:val="bullet"/>
      <w:lvlText w:val="o"/>
      <w:lvlJc w:val="left"/>
      <w:pPr>
        <w:ind w:left="5760" w:hanging="360"/>
      </w:pPr>
      <w:rPr>
        <w:rFonts w:ascii="Courier New" w:hAnsi="Courier New" w:hint="default"/>
      </w:rPr>
    </w:lvl>
    <w:lvl w:ilvl="8" w:tplc="C39CD8A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69FA74"/>
    <w:rsid w:val="00165549"/>
    <w:rsid w:val="003345A4"/>
    <w:rsid w:val="00690298"/>
    <w:rsid w:val="007442E0"/>
    <w:rsid w:val="00846F9F"/>
    <w:rsid w:val="0086279A"/>
    <w:rsid w:val="009705A3"/>
    <w:rsid w:val="00B4D79E"/>
    <w:rsid w:val="00D52556"/>
    <w:rsid w:val="01106331"/>
    <w:rsid w:val="01177B83"/>
    <w:rsid w:val="012C110F"/>
    <w:rsid w:val="014109A7"/>
    <w:rsid w:val="018D1306"/>
    <w:rsid w:val="019E018D"/>
    <w:rsid w:val="01FDC142"/>
    <w:rsid w:val="0297FF74"/>
    <w:rsid w:val="02BDEE05"/>
    <w:rsid w:val="02C3B4CF"/>
    <w:rsid w:val="02F6C9AE"/>
    <w:rsid w:val="03143C83"/>
    <w:rsid w:val="03FE3CA6"/>
    <w:rsid w:val="04226D7E"/>
    <w:rsid w:val="04473AC5"/>
    <w:rsid w:val="04987242"/>
    <w:rsid w:val="049FFC41"/>
    <w:rsid w:val="04B6A5FB"/>
    <w:rsid w:val="04E9E7FF"/>
    <w:rsid w:val="04FDD864"/>
    <w:rsid w:val="050F4171"/>
    <w:rsid w:val="053169B0"/>
    <w:rsid w:val="05E277B7"/>
    <w:rsid w:val="05F95639"/>
    <w:rsid w:val="06338D5D"/>
    <w:rsid w:val="0680F1D4"/>
    <w:rsid w:val="06A4CFFE"/>
    <w:rsid w:val="071E5693"/>
    <w:rsid w:val="076E52FE"/>
    <w:rsid w:val="07CA933D"/>
    <w:rsid w:val="07ED29FE"/>
    <w:rsid w:val="083CB595"/>
    <w:rsid w:val="08FDDC82"/>
    <w:rsid w:val="092584D9"/>
    <w:rsid w:val="0935C56D"/>
    <w:rsid w:val="09675193"/>
    <w:rsid w:val="098554FB"/>
    <w:rsid w:val="09DBBAFB"/>
    <w:rsid w:val="0A26CD3F"/>
    <w:rsid w:val="0A345AD2"/>
    <w:rsid w:val="0A672AE8"/>
    <w:rsid w:val="0A7195FA"/>
    <w:rsid w:val="0A87E4C3"/>
    <w:rsid w:val="0A8B9D0A"/>
    <w:rsid w:val="0AC0B201"/>
    <w:rsid w:val="0ADBBC61"/>
    <w:rsid w:val="0B2F5A7C"/>
    <w:rsid w:val="0BC32B40"/>
    <w:rsid w:val="0BF3F82B"/>
    <w:rsid w:val="0BFC8606"/>
    <w:rsid w:val="0C5BD43A"/>
    <w:rsid w:val="0CC150B3"/>
    <w:rsid w:val="0CC83CB7"/>
    <w:rsid w:val="0CF7024A"/>
    <w:rsid w:val="0D0D9701"/>
    <w:rsid w:val="0D19B081"/>
    <w:rsid w:val="0D1D1DEB"/>
    <w:rsid w:val="0D472095"/>
    <w:rsid w:val="0D6A48F5"/>
    <w:rsid w:val="0D749863"/>
    <w:rsid w:val="0D7519C9"/>
    <w:rsid w:val="0D7B31A4"/>
    <w:rsid w:val="0DFC6F0F"/>
    <w:rsid w:val="0E39A9E4"/>
    <w:rsid w:val="0EACC40D"/>
    <w:rsid w:val="0ED1B28C"/>
    <w:rsid w:val="0F9C6158"/>
    <w:rsid w:val="0FFB123F"/>
    <w:rsid w:val="0FFED6DE"/>
    <w:rsid w:val="1033FCD3"/>
    <w:rsid w:val="10418388"/>
    <w:rsid w:val="104EB90A"/>
    <w:rsid w:val="10666707"/>
    <w:rsid w:val="10903496"/>
    <w:rsid w:val="110C770B"/>
    <w:rsid w:val="1122871D"/>
    <w:rsid w:val="1136A136"/>
    <w:rsid w:val="119AD146"/>
    <w:rsid w:val="11D4FE6B"/>
    <w:rsid w:val="129DB59F"/>
    <w:rsid w:val="12B77125"/>
    <w:rsid w:val="12C20C52"/>
    <w:rsid w:val="12C615CB"/>
    <w:rsid w:val="12DF17C7"/>
    <w:rsid w:val="12F43F27"/>
    <w:rsid w:val="12F9BDC0"/>
    <w:rsid w:val="13126A5A"/>
    <w:rsid w:val="13232324"/>
    <w:rsid w:val="133A2D4F"/>
    <w:rsid w:val="1359CC95"/>
    <w:rsid w:val="13F1D348"/>
    <w:rsid w:val="1404F6AF"/>
    <w:rsid w:val="146544E2"/>
    <w:rsid w:val="148E9A45"/>
    <w:rsid w:val="1534EED7"/>
    <w:rsid w:val="157DD595"/>
    <w:rsid w:val="16EC42D8"/>
    <w:rsid w:val="170B76B9"/>
    <w:rsid w:val="17AA7C14"/>
    <w:rsid w:val="17FF9702"/>
    <w:rsid w:val="1812A203"/>
    <w:rsid w:val="18A416E2"/>
    <w:rsid w:val="18DF4CC7"/>
    <w:rsid w:val="190B202B"/>
    <w:rsid w:val="19274483"/>
    <w:rsid w:val="1A288135"/>
    <w:rsid w:val="1A4C885F"/>
    <w:rsid w:val="1AC54B6D"/>
    <w:rsid w:val="1AE4C2C0"/>
    <w:rsid w:val="1AED497D"/>
    <w:rsid w:val="1B069DC7"/>
    <w:rsid w:val="1B1C45A1"/>
    <w:rsid w:val="1B46303E"/>
    <w:rsid w:val="1BA2FB3C"/>
    <w:rsid w:val="1C4A5088"/>
    <w:rsid w:val="1C6EFFDD"/>
    <w:rsid w:val="1C9E3FB1"/>
    <w:rsid w:val="1CB9117C"/>
    <w:rsid w:val="1D09B441"/>
    <w:rsid w:val="1D20C9EE"/>
    <w:rsid w:val="1D4547A4"/>
    <w:rsid w:val="1DA20FD7"/>
    <w:rsid w:val="1DC6633B"/>
    <w:rsid w:val="1DD8750E"/>
    <w:rsid w:val="1DDF7107"/>
    <w:rsid w:val="1E058655"/>
    <w:rsid w:val="1E40507D"/>
    <w:rsid w:val="1E6AE40B"/>
    <w:rsid w:val="1E892264"/>
    <w:rsid w:val="1EA6652D"/>
    <w:rsid w:val="1EA82C02"/>
    <w:rsid w:val="1EBCDDDE"/>
    <w:rsid w:val="1EBE27AC"/>
    <w:rsid w:val="1ED4638A"/>
    <w:rsid w:val="1F3A63A4"/>
    <w:rsid w:val="1FAA8E16"/>
    <w:rsid w:val="1FB57D32"/>
    <w:rsid w:val="1FF229FB"/>
    <w:rsid w:val="200E7BA7"/>
    <w:rsid w:val="2045E484"/>
    <w:rsid w:val="2081BA59"/>
    <w:rsid w:val="20B1AB54"/>
    <w:rsid w:val="20D1ED91"/>
    <w:rsid w:val="20EBA137"/>
    <w:rsid w:val="210B3C66"/>
    <w:rsid w:val="2174DEDE"/>
    <w:rsid w:val="218A3E0B"/>
    <w:rsid w:val="21A8BFE2"/>
    <w:rsid w:val="21E1AE3D"/>
    <w:rsid w:val="21FB33CB"/>
    <w:rsid w:val="2201CE77"/>
    <w:rsid w:val="226E6818"/>
    <w:rsid w:val="2276FF1C"/>
    <w:rsid w:val="228CE36A"/>
    <w:rsid w:val="229C7DEF"/>
    <w:rsid w:val="22A48622"/>
    <w:rsid w:val="22BE9F53"/>
    <w:rsid w:val="22E6EE1D"/>
    <w:rsid w:val="230482B1"/>
    <w:rsid w:val="231DDEBF"/>
    <w:rsid w:val="2341FDC2"/>
    <w:rsid w:val="239B99C5"/>
    <w:rsid w:val="23A6140A"/>
    <w:rsid w:val="23BBF56F"/>
    <w:rsid w:val="23E51B4F"/>
    <w:rsid w:val="2455909B"/>
    <w:rsid w:val="2456168B"/>
    <w:rsid w:val="24ABAD85"/>
    <w:rsid w:val="252C4D06"/>
    <w:rsid w:val="25A83A08"/>
    <w:rsid w:val="25E8DB8E"/>
    <w:rsid w:val="264D3728"/>
    <w:rsid w:val="2720EF85"/>
    <w:rsid w:val="27240011"/>
    <w:rsid w:val="2725D35C"/>
    <w:rsid w:val="27393F66"/>
    <w:rsid w:val="27B5B948"/>
    <w:rsid w:val="282866EF"/>
    <w:rsid w:val="28368BAC"/>
    <w:rsid w:val="283D244F"/>
    <w:rsid w:val="28538394"/>
    <w:rsid w:val="28A295A3"/>
    <w:rsid w:val="28ACCE75"/>
    <w:rsid w:val="28C7FF97"/>
    <w:rsid w:val="28E234EC"/>
    <w:rsid w:val="28F0AB8B"/>
    <w:rsid w:val="2920E5F3"/>
    <w:rsid w:val="298A14C5"/>
    <w:rsid w:val="29F3335E"/>
    <w:rsid w:val="29FAD9D9"/>
    <w:rsid w:val="2A0BBC03"/>
    <w:rsid w:val="2AD21F21"/>
    <w:rsid w:val="2AD8AB04"/>
    <w:rsid w:val="2B60818D"/>
    <w:rsid w:val="2C00CBB1"/>
    <w:rsid w:val="2C143E4D"/>
    <w:rsid w:val="2C42ADBF"/>
    <w:rsid w:val="2D032647"/>
    <w:rsid w:val="2D151E61"/>
    <w:rsid w:val="2D3DFB8F"/>
    <w:rsid w:val="2D47C96B"/>
    <w:rsid w:val="2D7ADE0F"/>
    <w:rsid w:val="2DBC1985"/>
    <w:rsid w:val="2DCFA99D"/>
    <w:rsid w:val="2DEBFFED"/>
    <w:rsid w:val="2E2111AD"/>
    <w:rsid w:val="2E3A1F8D"/>
    <w:rsid w:val="2E3A89D6"/>
    <w:rsid w:val="2E484EF3"/>
    <w:rsid w:val="2E68347A"/>
    <w:rsid w:val="2E90D937"/>
    <w:rsid w:val="2E9C6EB2"/>
    <w:rsid w:val="2EA404E1"/>
    <w:rsid w:val="2EFD4EC6"/>
    <w:rsid w:val="2F2C61B3"/>
    <w:rsid w:val="2F2E0FCF"/>
    <w:rsid w:val="2F53C425"/>
    <w:rsid w:val="2F5F69C6"/>
    <w:rsid w:val="2FB8B277"/>
    <w:rsid w:val="2FD96E77"/>
    <w:rsid w:val="2FDC41FD"/>
    <w:rsid w:val="300605E7"/>
    <w:rsid w:val="301710C5"/>
    <w:rsid w:val="307BA3BA"/>
    <w:rsid w:val="30FF510F"/>
    <w:rsid w:val="31094117"/>
    <w:rsid w:val="3150F2C7"/>
    <w:rsid w:val="31771BF9"/>
    <w:rsid w:val="318CF150"/>
    <w:rsid w:val="31ADF7E7"/>
    <w:rsid w:val="31C0F96F"/>
    <w:rsid w:val="3239E893"/>
    <w:rsid w:val="329B398C"/>
    <w:rsid w:val="329ED869"/>
    <w:rsid w:val="32C3C3FB"/>
    <w:rsid w:val="3315E1D4"/>
    <w:rsid w:val="333FE3C8"/>
    <w:rsid w:val="3382DD4B"/>
    <w:rsid w:val="33892CF4"/>
    <w:rsid w:val="3392E47E"/>
    <w:rsid w:val="33CD4B32"/>
    <w:rsid w:val="33CF25A0"/>
    <w:rsid w:val="341327E6"/>
    <w:rsid w:val="34291D3F"/>
    <w:rsid w:val="34412F5F"/>
    <w:rsid w:val="34D62483"/>
    <w:rsid w:val="34DF6439"/>
    <w:rsid w:val="3507BF45"/>
    <w:rsid w:val="351C54FA"/>
    <w:rsid w:val="354F432C"/>
    <w:rsid w:val="358DB247"/>
    <w:rsid w:val="35B14BF9"/>
    <w:rsid w:val="35EB7652"/>
    <w:rsid w:val="361A8F45"/>
    <w:rsid w:val="3621B6F9"/>
    <w:rsid w:val="367F55EE"/>
    <w:rsid w:val="37040DC8"/>
    <w:rsid w:val="37132CE4"/>
    <w:rsid w:val="37167518"/>
    <w:rsid w:val="372201FD"/>
    <w:rsid w:val="376D22C7"/>
    <w:rsid w:val="37CE7697"/>
    <w:rsid w:val="383AD622"/>
    <w:rsid w:val="384F6A5E"/>
    <w:rsid w:val="38775AE5"/>
    <w:rsid w:val="388A1335"/>
    <w:rsid w:val="38932983"/>
    <w:rsid w:val="3895F5EC"/>
    <w:rsid w:val="38C68438"/>
    <w:rsid w:val="38D8BAE2"/>
    <w:rsid w:val="38F76EFA"/>
    <w:rsid w:val="39470504"/>
    <w:rsid w:val="39606DDD"/>
    <w:rsid w:val="396B6E71"/>
    <w:rsid w:val="39980BCB"/>
    <w:rsid w:val="39C65B71"/>
    <w:rsid w:val="39D42CF8"/>
    <w:rsid w:val="39DCCA16"/>
    <w:rsid w:val="3A30E3EC"/>
    <w:rsid w:val="3AAE1DBB"/>
    <w:rsid w:val="3AB735E7"/>
    <w:rsid w:val="3ABBB724"/>
    <w:rsid w:val="3ACC354C"/>
    <w:rsid w:val="3AE8AB88"/>
    <w:rsid w:val="3AE9FFBC"/>
    <w:rsid w:val="3B391D3D"/>
    <w:rsid w:val="3B56FDA5"/>
    <w:rsid w:val="3B60F39F"/>
    <w:rsid w:val="3B66B235"/>
    <w:rsid w:val="3B67A16F"/>
    <w:rsid w:val="3B711771"/>
    <w:rsid w:val="3B95D300"/>
    <w:rsid w:val="3BBC5AFC"/>
    <w:rsid w:val="3BDF39D4"/>
    <w:rsid w:val="3BF6B0C5"/>
    <w:rsid w:val="3C5D1FC7"/>
    <w:rsid w:val="3C83E4D5"/>
    <w:rsid w:val="3CA85BF6"/>
    <w:rsid w:val="3CAA66AF"/>
    <w:rsid w:val="3CD901B6"/>
    <w:rsid w:val="3D5F8EFB"/>
    <w:rsid w:val="3DA2D0DA"/>
    <w:rsid w:val="3DE8EB10"/>
    <w:rsid w:val="3DF0E3FA"/>
    <w:rsid w:val="3E0C1243"/>
    <w:rsid w:val="3E0F5A68"/>
    <w:rsid w:val="3E3784EE"/>
    <w:rsid w:val="3E9EDEF7"/>
    <w:rsid w:val="3ED63F11"/>
    <w:rsid w:val="3EDC4E3F"/>
    <w:rsid w:val="3EEDF6F8"/>
    <w:rsid w:val="3F2EC0D4"/>
    <w:rsid w:val="3F41217A"/>
    <w:rsid w:val="3F559F44"/>
    <w:rsid w:val="3F73D715"/>
    <w:rsid w:val="3F7A3F46"/>
    <w:rsid w:val="3FA6C8C3"/>
    <w:rsid w:val="403DA7F7"/>
    <w:rsid w:val="40834FCE"/>
    <w:rsid w:val="408F651A"/>
    <w:rsid w:val="408FCC1F"/>
    <w:rsid w:val="40F9CE1A"/>
    <w:rsid w:val="411C856F"/>
    <w:rsid w:val="41A8F44C"/>
    <w:rsid w:val="41AF9A87"/>
    <w:rsid w:val="426422DB"/>
    <w:rsid w:val="43025FE7"/>
    <w:rsid w:val="436A04F0"/>
    <w:rsid w:val="437D0B02"/>
    <w:rsid w:val="44040685"/>
    <w:rsid w:val="444AA2A4"/>
    <w:rsid w:val="44763123"/>
    <w:rsid w:val="44A8C353"/>
    <w:rsid w:val="44F24A75"/>
    <w:rsid w:val="4505BE43"/>
    <w:rsid w:val="4536ED8D"/>
    <w:rsid w:val="455A8427"/>
    <w:rsid w:val="458F8C5D"/>
    <w:rsid w:val="45E59482"/>
    <w:rsid w:val="46159B96"/>
    <w:rsid w:val="4626057F"/>
    <w:rsid w:val="46519F81"/>
    <w:rsid w:val="4717BCF6"/>
    <w:rsid w:val="47294FE2"/>
    <w:rsid w:val="4788F172"/>
    <w:rsid w:val="48112310"/>
    <w:rsid w:val="482AFAF2"/>
    <w:rsid w:val="486F4B00"/>
    <w:rsid w:val="4896316E"/>
    <w:rsid w:val="489998BB"/>
    <w:rsid w:val="489A3871"/>
    <w:rsid w:val="48A264E1"/>
    <w:rsid w:val="48AAE372"/>
    <w:rsid w:val="48E3F2CA"/>
    <w:rsid w:val="4937A0F1"/>
    <w:rsid w:val="498A0A24"/>
    <w:rsid w:val="49DC52E3"/>
    <w:rsid w:val="49F85BB3"/>
    <w:rsid w:val="4A111F05"/>
    <w:rsid w:val="4A18F8C0"/>
    <w:rsid w:val="4A1CBCBA"/>
    <w:rsid w:val="4AF09BE1"/>
    <w:rsid w:val="4AF81163"/>
    <w:rsid w:val="4B04DFDD"/>
    <w:rsid w:val="4B46C1C0"/>
    <w:rsid w:val="4B922F8B"/>
    <w:rsid w:val="4C652F4E"/>
    <w:rsid w:val="4CC75CC0"/>
    <w:rsid w:val="4CCDA557"/>
    <w:rsid w:val="4CCF0BA1"/>
    <w:rsid w:val="4D00A72A"/>
    <w:rsid w:val="4D1F015A"/>
    <w:rsid w:val="4D2382BD"/>
    <w:rsid w:val="4DA72631"/>
    <w:rsid w:val="4DAF037E"/>
    <w:rsid w:val="4E726EDB"/>
    <w:rsid w:val="4E9EEEF3"/>
    <w:rsid w:val="4EA519FB"/>
    <w:rsid w:val="4EE11C51"/>
    <w:rsid w:val="4F38BA70"/>
    <w:rsid w:val="4F457FE6"/>
    <w:rsid w:val="4F47357A"/>
    <w:rsid w:val="4F5715B3"/>
    <w:rsid w:val="4F696CC9"/>
    <w:rsid w:val="4F850228"/>
    <w:rsid w:val="4F9E0819"/>
    <w:rsid w:val="4FC0C273"/>
    <w:rsid w:val="4FD9A084"/>
    <w:rsid w:val="50241D4A"/>
    <w:rsid w:val="503F2109"/>
    <w:rsid w:val="505A7B37"/>
    <w:rsid w:val="50B3C486"/>
    <w:rsid w:val="50C75B3B"/>
    <w:rsid w:val="50FB8095"/>
    <w:rsid w:val="51382A99"/>
    <w:rsid w:val="517DC398"/>
    <w:rsid w:val="51872704"/>
    <w:rsid w:val="5187BA84"/>
    <w:rsid w:val="5188648F"/>
    <w:rsid w:val="51BF1518"/>
    <w:rsid w:val="51C4460B"/>
    <w:rsid w:val="51E8903C"/>
    <w:rsid w:val="51FC4838"/>
    <w:rsid w:val="52137245"/>
    <w:rsid w:val="52CCB0C2"/>
    <w:rsid w:val="52D387C5"/>
    <w:rsid w:val="52FD13F2"/>
    <w:rsid w:val="533B4394"/>
    <w:rsid w:val="5340D013"/>
    <w:rsid w:val="53951BD3"/>
    <w:rsid w:val="5470947F"/>
    <w:rsid w:val="54ADCF8A"/>
    <w:rsid w:val="55903948"/>
    <w:rsid w:val="55F3F884"/>
    <w:rsid w:val="55F469B4"/>
    <w:rsid w:val="560E7B10"/>
    <w:rsid w:val="565904E3"/>
    <w:rsid w:val="56D7E0F6"/>
    <w:rsid w:val="56E173C0"/>
    <w:rsid w:val="571641DC"/>
    <w:rsid w:val="573BEB2B"/>
    <w:rsid w:val="574E1C45"/>
    <w:rsid w:val="575174DC"/>
    <w:rsid w:val="579FDFEF"/>
    <w:rsid w:val="57D846C3"/>
    <w:rsid w:val="57F29F17"/>
    <w:rsid w:val="57FB497B"/>
    <w:rsid w:val="58342560"/>
    <w:rsid w:val="585CEA37"/>
    <w:rsid w:val="58D36A89"/>
    <w:rsid w:val="58D9BA77"/>
    <w:rsid w:val="58E030DA"/>
    <w:rsid w:val="593A444B"/>
    <w:rsid w:val="5942CC37"/>
    <w:rsid w:val="5A49FCD1"/>
    <w:rsid w:val="5A6C731B"/>
    <w:rsid w:val="5AA8FC5F"/>
    <w:rsid w:val="5AABB3FB"/>
    <w:rsid w:val="5AF1072C"/>
    <w:rsid w:val="5B0FF9BD"/>
    <w:rsid w:val="5B1108BD"/>
    <w:rsid w:val="5B1DBB67"/>
    <w:rsid w:val="5B621B8B"/>
    <w:rsid w:val="5B96B4DA"/>
    <w:rsid w:val="5BB3842C"/>
    <w:rsid w:val="5C029E0A"/>
    <w:rsid w:val="5C618AC1"/>
    <w:rsid w:val="5C65802F"/>
    <w:rsid w:val="5C7ACFAB"/>
    <w:rsid w:val="5C956BB9"/>
    <w:rsid w:val="5C9CF657"/>
    <w:rsid w:val="5CB4261B"/>
    <w:rsid w:val="5D06640B"/>
    <w:rsid w:val="5D3877C9"/>
    <w:rsid w:val="5D5C980D"/>
    <w:rsid w:val="5D69FA74"/>
    <w:rsid w:val="5E14FE5A"/>
    <w:rsid w:val="5E6BF5CB"/>
    <w:rsid w:val="5E7D6372"/>
    <w:rsid w:val="5EBB0F83"/>
    <w:rsid w:val="5F41603E"/>
    <w:rsid w:val="5F923A21"/>
    <w:rsid w:val="5FDC693A"/>
    <w:rsid w:val="5FEDABA3"/>
    <w:rsid w:val="5FF742B7"/>
    <w:rsid w:val="6005BA46"/>
    <w:rsid w:val="6005C71A"/>
    <w:rsid w:val="603D2778"/>
    <w:rsid w:val="60840A2C"/>
    <w:rsid w:val="60B2076D"/>
    <w:rsid w:val="60D31D1F"/>
    <w:rsid w:val="60E1AB1E"/>
    <w:rsid w:val="60EBFF73"/>
    <w:rsid w:val="60EC21C7"/>
    <w:rsid w:val="610FC352"/>
    <w:rsid w:val="6117F9FF"/>
    <w:rsid w:val="612C7583"/>
    <w:rsid w:val="61691B5B"/>
    <w:rsid w:val="61BE094E"/>
    <w:rsid w:val="61C9CDF5"/>
    <w:rsid w:val="61E9AD4B"/>
    <w:rsid w:val="6214D65B"/>
    <w:rsid w:val="62684A5A"/>
    <w:rsid w:val="627428DF"/>
    <w:rsid w:val="6282126A"/>
    <w:rsid w:val="62C77602"/>
    <w:rsid w:val="62D61BF7"/>
    <w:rsid w:val="62EF6DC1"/>
    <w:rsid w:val="62EFB0C1"/>
    <w:rsid w:val="63101CC9"/>
    <w:rsid w:val="6386E427"/>
    <w:rsid w:val="63937259"/>
    <w:rsid w:val="6396512C"/>
    <w:rsid w:val="644D59AB"/>
    <w:rsid w:val="649FA7C7"/>
    <w:rsid w:val="64D2F0C1"/>
    <w:rsid w:val="6506100B"/>
    <w:rsid w:val="6513B1A9"/>
    <w:rsid w:val="65699271"/>
    <w:rsid w:val="65B4653E"/>
    <w:rsid w:val="65BA5005"/>
    <w:rsid w:val="66348319"/>
    <w:rsid w:val="6672B7B2"/>
    <w:rsid w:val="6690B039"/>
    <w:rsid w:val="66A4EEA2"/>
    <w:rsid w:val="66D58AA6"/>
    <w:rsid w:val="67BABB01"/>
    <w:rsid w:val="67EC0D62"/>
    <w:rsid w:val="67FF37CB"/>
    <w:rsid w:val="681622B5"/>
    <w:rsid w:val="6885E4F9"/>
    <w:rsid w:val="68875478"/>
    <w:rsid w:val="69132143"/>
    <w:rsid w:val="693372BF"/>
    <w:rsid w:val="6948F6CF"/>
    <w:rsid w:val="696A1783"/>
    <w:rsid w:val="6A228503"/>
    <w:rsid w:val="6A376D8D"/>
    <w:rsid w:val="6A614F30"/>
    <w:rsid w:val="6A840BD7"/>
    <w:rsid w:val="6A93FD62"/>
    <w:rsid w:val="6B575F49"/>
    <w:rsid w:val="6B6E4990"/>
    <w:rsid w:val="6B934D08"/>
    <w:rsid w:val="6B99116B"/>
    <w:rsid w:val="6BCC09F8"/>
    <w:rsid w:val="6BECE59E"/>
    <w:rsid w:val="6BEE27B8"/>
    <w:rsid w:val="6C0305C7"/>
    <w:rsid w:val="6C44A84B"/>
    <w:rsid w:val="6CBA97DA"/>
    <w:rsid w:val="6CBBBEE6"/>
    <w:rsid w:val="6CF37FD7"/>
    <w:rsid w:val="6D16576B"/>
    <w:rsid w:val="6D6F102A"/>
    <w:rsid w:val="6DA4C0FD"/>
    <w:rsid w:val="6E172961"/>
    <w:rsid w:val="6ECE4258"/>
    <w:rsid w:val="6EFE9C4C"/>
    <w:rsid w:val="6F7459E4"/>
    <w:rsid w:val="6F80742E"/>
    <w:rsid w:val="6FE70699"/>
    <w:rsid w:val="705CD792"/>
    <w:rsid w:val="7062A26C"/>
    <w:rsid w:val="708F75C8"/>
    <w:rsid w:val="71384867"/>
    <w:rsid w:val="713DDBFB"/>
    <w:rsid w:val="714A7786"/>
    <w:rsid w:val="715301E4"/>
    <w:rsid w:val="717490BD"/>
    <w:rsid w:val="71802B40"/>
    <w:rsid w:val="7195A114"/>
    <w:rsid w:val="725191B3"/>
    <w:rsid w:val="727D2E9A"/>
    <w:rsid w:val="727F96F6"/>
    <w:rsid w:val="72D88320"/>
    <w:rsid w:val="73297392"/>
    <w:rsid w:val="732AE230"/>
    <w:rsid w:val="735DF3A2"/>
    <w:rsid w:val="7387E74F"/>
    <w:rsid w:val="738E692C"/>
    <w:rsid w:val="73A4CA5F"/>
    <w:rsid w:val="73C2D47B"/>
    <w:rsid w:val="743127B6"/>
    <w:rsid w:val="743E5129"/>
    <w:rsid w:val="74658DAB"/>
    <w:rsid w:val="749FAC15"/>
    <w:rsid w:val="74B53AA3"/>
    <w:rsid w:val="74C482DF"/>
    <w:rsid w:val="75300285"/>
    <w:rsid w:val="75818CA2"/>
    <w:rsid w:val="7592AAC1"/>
    <w:rsid w:val="75D749F3"/>
    <w:rsid w:val="760B12AA"/>
    <w:rsid w:val="760F0FB9"/>
    <w:rsid w:val="763372C0"/>
    <w:rsid w:val="764FE92D"/>
    <w:rsid w:val="765F3450"/>
    <w:rsid w:val="76B1FAB4"/>
    <w:rsid w:val="76E9161E"/>
    <w:rsid w:val="7744A8EC"/>
    <w:rsid w:val="774E96A8"/>
    <w:rsid w:val="777B038B"/>
    <w:rsid w:val="7856C3D5"/>
    <w:rsid w:val="786F63DA"/>
    <w:rsid w:val="78F6206D"/>
    <w:rsid w:val="795F3C8B"/>
    <w:rsid w:val="79697E14"/>
    <w:rsid w:val="797C7AD9"/>
    <w:rsid w:val="79C3A396"/>
    <w:rsid w:val="7A05F599"/>
    <w:rsid w:val="7A457C4E"/>
    <w:rsid w:val="7AA5D722"/>
    <w:rsid w:val="7AC106E7"/>
    <w:rsid w:val="7AC5DD83"/>
    <w:rsid w:val="7AF2CF64"/>
    <w:rsid w:val="7B272FCE"/>
    <w:rsid w:val="7B610D94"/>
    <w:rsid w:val="7B6B9B8E"/>
    <w:rsid w:val="7B73C3C0"/>
    <w:rsid w:val="7BBC8B74"/>
    <w:rsid w:val="7C37F608"/>
    <w:rsid w:val="7C50F23B"/>
    <w:rsid w:val="7C6971A2"/>
    <w:rsid w:val="7C759EA6"/>
    <w:rsid w:val="7C9129B6"/>
    <w:rsid w:val="7CC7B2D1"/>
    <w:rsid w:val="7D3559CD"/>
    <w:rsid w:val="7D529D2A"/>
    <w:rsid w:val="7DC3A33B"/>
    <w:rsid w:val="7DC7131A"/>
    <w:rsid w:val="7DE74F1D"/>
    <w:rsid w:val="7E4178A6"/>
    <w:rsid w:val="7E4AFBE8"/>
    <w:rsid w:val="7E5A94CF"/>
    <w:rsid w:val="7E896B92"/>
    <w:rsid w:val="7EC13DA5"/>
    <w:rsid w:val="7EDE893F"/>
    <w:rsid w:val="7EE247D0"/>
    <w:rsid w:val="7F25D94F"/>
    <w:rsid w:val="7F7047F1"/>
    <w:rsid w:val="7F85BD46"/>
    <w:rsid w:val="7F87DD97"/>
    <w:rsid w:val="7F8DB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FA74"/>
  <w15:chartTrackingRefBased/>
  <w15:docId w15:val="{CFE2CFF7-28A9-48B9-A66F-A36E05F2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9F"/>
    <w:rPr>
      <w:rFonts w:ascii="Segoe UI" w:hAnsi="Segoe UI" w:cs="Segoe UI"/>
      <w:sz w:val="18"/>
      <w:szCs w:val="18"/>
    </w:rPr>
  </w:style>
  <w:style w:type="paragraph" w:styleId="Header">
    <w:name w:val="header"/>
    <w:basedOn w:val="Normal"/>
    <w:link w:val="HeaderChar"/>
    <w:uiPriority w:val="99"/>
    <w:unhideWhenUsed/>
    <w:rsid w:val="00846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F9F"/>
  </w:style>
  <w:style w:type="paragraph" w:styleId="Footer">
    <w:name w:val="footer"/>
    <w:basedOn w:val="Normal"/>
    <w:link w:val="FooterChar"/>
    <w:uiPriority w:val="99"/>
    <w:unhideWhenUsed/>
    <w:rsid w:val="00846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lab.oceantrack.org/otndc/resona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tlab.oceantrack.org/GreatLakes/glatos" TargetMode="External"/><Relationship Id="rId12" Type="http://schemas.openxmlformats.org/officeDocument/2006/relationships/hyperlink" Target="mailto:OTNDC@d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oceantrack.org/data/discovery/bycollectio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itlab.oceantrack.org/GreatLakes/glatos" TargetMode="External"/><Relationship Id="rId4" Type="http://schemas.openxmlformats.org/officeDocument/2006/relationships/webSettings" Target="webSettings.xml"/><Relationship Id="rId9" Type="http://schemas.openxmlformats.org/officeDocument/2006/relationships/hyperlink" Target="https://gitlab.oceantrack.org/otndc/reson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Bate</dc:creator>
  <cp:keywords/>
  <dc:description/>
  <cp:lastModifiedBy>Caitlin Bate</cp:lastModifiedBy>
  <cp:revision>2</cp:revision>
  <dcterms:created xsi:type="dcterms:W3CDTF">2020-08-17T18:20:00Z</dcterms:created>
  <dcterms:modified xsi:type="dcterms:W3CDTF">2020-08-17T18:20:00Z</dcterms:modified>
</cp:coreProperties>
</file>